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1E" w:rsidRDefault="00FB791E" w:rsidP="00FB791E">
      <w:pPr>
        <w:pStyle w:val="Title"/>
        <w:ind w:left="-720"/>
        <w:jc w:val="center"/>
        <w:rPr>
          <w:sz w:val="40"/>
          <w:szCs w:val="40"/>
          <w:lang w:val="en-US"/>
        </w:rPr>
      </w:pPr>
      <w:r>
        <w:rPr>
          <w:sz w:val="40"/>
          <w:szCs w:val="40"/>
          <w:lang w:val="en-US"/>
        </w:rPr>
        <w:t>December School Holidays 19</w:t>
      </w:r>
      <w:r w:rsidR="0071539E" w:rsidRPr="00043298">
        <w:rPr>
          <w:sz w:val="40"/>
          <w:szCs w:val="40"/>
          <w:vertAlign w:val="superscript"/>
          <w:lang w:val="en-US"/>
        </w:rPr>
        <w:t>th</w:t>
      </w:r>
      <w:r>
        <w:rPr>
          <w:sz w:val="40"/>
          <w:szCs w:val="40"/>
          <w:lang w:val="en-US"/>
        </w:rPr>
        <w:t>- 23</w:t>
      </w:r>
      <w:r w:rsidRPr="00FB791E">
        <w:rPr>
          <w:sz w:val="40"/>
          <w:szCs w:val="40"/>
          <w:vertAlign w:val="superscript"/>
          <w:lang w:val="en-US"/>
        </w:rPr>
        <w:t>rd</w:t>
      </w:r>
      <w:r>
        <w:rPr>
          <w:sz w:val="40"/>
          <w:szCs w:val="40"/>
          <w:lang w:val="en-US"/>
        </w:rPr>
        <w:t xml:space="preserve"> Dec 2022</w:t>
      </w:r>
    </w:p>
    <w:p w:rsidR="00043298" w:rsidRPr="00FB791E" w:rsidRDefault="00FB791E" w:rsidP="00FB791E">
      <w:pPr>
        <w:pStyle w:val="Title"/>
        <w:ind w:left="-720"/>
        <w:jc w:val="center"/>
        <w:rPr>
          <w:sz w:val="40"/>
          <w:szCs w:val="40"/>
          <w:lang w:val="en-US"/>
        </w:rPr>
      </w:pPr>
      <w:r>
        <w:rPr>
          <w:b/>
          <w:color w:val="FF0000"/>
          <w:sz w:val="40"/>
          <w:szCs w:val="40"/>
          <w:lang w:val="en-US"/>
        </w:rPr>
        <w:t>***</w:t>
      </w:r>
      <w:r w:rsidR="00043298" w:rsidRPr="00781A2D">
        <w:rPr>
          <w:b/>
          <w:color w:val="FF0000"/>
          <w:sz w:val="40"/>
          <w:szCs w:val="40"/>
          <w:lang w:val="en-US"/>
        </w:rPr>
        <w:t>Closed</w:t>
      </w:r>
      <w:r>
        <w:rPr>
          <w:b/>
          <w:color w:val="FF0000"/>
          <w:sz w:val="40"/>
          <w:szCs w:val="40"/>
          <w:lang w:val="en-US"/>
        </w:rPr>
        <w:t xml:space="preserve"> from 26</w:t>
      </w:r>
      <w:r w:rsidR="00043298" w:rsidRPr="00781A2D">
        <w:rPr>
          <w:b/>
          <w:color w:val="FF0000"/>
          <w:sz w:val="40"/>
          <w:szCs w:val="40"/>
          <w:vertAlign w:val="superscript"/>
          <w:lang w:val="en-US"/>
        </w:rPr>
        <w:t>th</w:t>
      </w:r>
      <w:r w:rsidR="00043298" w:rsidRPr="00781A2D">
        <w:rPr>
          <w:b/>
          <w:color w:val="FF0000"/>
          <w:sz w:val="40"/>
          <w:szCs w:val="40"/>
          <w:lang w:val="en-US"/>
        </w:rPr>
        <w:t xml:space="preserve"> Dec </w:t>
      </w:r>
      <w:r>
        <w:rPr>
          <w:b/>
          <w:color w:val="FF0000"/>
          <w:sz w:val="40"/>
          <w:szCs w:val="40"/>
          <w:lang w:val="en-US"/>
        </w:rPr>
        <w:t>through to 6</w:t>
      </w:r>
      <w:r w:rsidR="00043298" w:rsidRPr="00781A2D">
        <w:rPr>
          <w:b/>
          <w:color w:val="FF0000"/>
          <w:sz w:val="40"/>
          <w:szCs w:val="40"/>
          <w:vertAlign w:val="superscript"/>
          <w:lang w:val="en-US"/>
        </w:rPr>
        <w:t>th</w:t>
      </w:r>
      <w:r>
        <w:rPr>
          <w:b/>
          <w:color w:val="FF0000"/>
          <w:sz w:val="40"/>
          <w:szCs w:val="40"/>
          <w:lang w:val="en-US"/>
        </w:rPr>
        <w:t xml:space="preserve"> Jan 2023***</w:t>
      </w:r>
    </w:p>
    <w:tbl>
      <w:tblPr>
        <w:tblStyle w:val="TableGrid"/>
        <w:tblW w:w="10861" w:type="dxa"/>
        <w:tblInd w:w="-743" w:type="dxa"/>
        <w:tblLayout w:type="fixed"/>
        <w:tblLook w:val="04A0" w:firstRow="1" w:lastRow="0" w:firstColumn="1" w:lastColumn="0" w:noHBand="0" w:noVBand="1"/>
      </w:tblPr>
      <w:tblGrid>
        <w:gridCol w:w="4903"/>
        <w:gridCol w:w="5958"/>
      </w:tblGrid>
      <w:tr w:rsidR="00014953" w:rsidTr="0071539E">
        <w:trPr>
          <w:trHeight w:val="2946"/>
        </w:trPr>
        <w:tc>
          <w:tcPr>
            <w:tcW w:w="4903" w:type="dxa"/>
            <w:shd w:val="clear" w:color="auto" w:fill="B6DDE8" w:themeFill="accent5" w:themeFillTint="66"/>
          </w:tcPr>
          <w:p w:rsidR="00305EF3" w:rsidRDefault="00AD5627" w:rsidP="00305EF3">
            <w:pPr>
              <w:rPr>
                <w:noProof/>
                <w:lang w:val="en-US"/>
              </w:rPr>
            </w:pPr>
            <w:r>
              <w:t xml:space="preserve">MONDAY </w:t>
            </w:r>
            <w:r w:rsidR="00B3309B">
              <w:t xml:space="preserve"> </w:t>
            </w:r>
            <w:r w:rsidR="00FB791E">
              <w:t>19/12/22</w:t>
            </w:r>
          </w:p>
          <w:p w:rsidR="00305EF3" w:rsidRPr="00305EF3" w:rsidRDefault="00091A86" w:rsidP="00305EF3">
            <w:r w:rsidRPr="00091A86">
              <w:rPr>
                <w:noProof/>
                <w:lang w:val="en-US"/>
              </w:rPr>
              <w:drawing>
                <wp:inline distT="0" distB="0" distL="0" distR="0">
                  <wp:extent cx="3017520" cy="1684020"/>
                  <wp:effectExtent l="0" t="0" r="0" b="0"/>
                  <wp:docPr id="1" name="Picture 1" descr="C:\Users\amilkins.MVEPS.000\AppData\Local\Microsoft\Windows\INetCache\Content.MSO\6BAB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kins.MVEPS.000\AppData\Local\Microsoft\Windows\INetCache\Content.MSO\6BAB2B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684020"/>
                          </a:xfrm>
                          <a:prstGeom prst="rect">
                            <a:avLst/>
                          </a:prstGeom>
                          <a:noFill/>
                          <a:ln>
                            <a:noFill/>
                          </a:ln>
                        </pic:spPr>
                      </pic:pic>
                    </a:graphicData>
                  </a:graphic>
                </wp:inline>
              </w:drawing>
            </w:r>
          </w:p>
        </w:tc>
        <w:tc>
          <w:tcPr>
            <w:tcW w:w="5958" w:type="dxa"/>
            <w:shd w:val="clear" w:color="auto" w:fill="B6DDE8" w:themeFill="accent5" w:themeFillTint="66"/>
          </w:tcPr>
          <w:p w:rsidR="008D0B45" w:rsidRPr="00760CC5" w:rsidRDefault="008D0B45" w:rsidP="008D0B45">
            <w:pPr>
              <w:tabs>
                <w:tab w:val="left" w:pos="1788"/>
              </w:tabs>
              <w:rPr>
                <w:b/>
                <w:sz w:val="40"/>
                <w:szCs w:val="40"/>
              </w:rPr>
            </w:pPr>
            <w:r>
              <w:t xml:space="preserve">               </w:t>
            </w:r>
            <w:r w:rsidRPr="00760CC5">
              <w:rPr>
                <w:b/>
                <w:sz w:val="40"/>
                <w:szCs w:val="40"/>
              </w:rPr>
              <w:t>Movie Day at Noarlunga</w:t>
            </w:r>
          </w:p>
          <w:p w:rsidR="008D0B45" w:rsidRDefault="008D0B45" w:rsidP="008D0B45">
            <w:pPr>
              <w:tabs>
                <w:tab w:val="left" w:pos="1788"/>
              </w:tabs>
            </w:pPr>
          </w:p>
          <w:p w:rsidR="008D0B45" w:rsidRDefault="008D0B45" w:rsidP="008D0B45">
            <w:pPr>
              <w:tabs>
                <w:tab w:val="left" w:pos="1788"/>
              </w:tabs>
            </w:pPr>
            <w:r>
              <w:t xml:space="preserve">Join us for a movie at the cinema whilst having fun with your friends. Bring along some of your favourite movie snacks to enjoy when the movie is on. Private charter bus will take us to and from the cinema. </w:t>
            </w:r>
          </w:p>
          <w:p w:rsidR="008D0B45" w:rsidRDefault="008D0B45" w:rsidP="008D0B45">
            <w:pPr>
              <w:tabs>
                <w:tab w:val="left" w:pos="1788"/>
              </w:tabs>
            </w:pPr>
          </w:p>
          <w:p w:rsidR="008D0B45" w:rsidRDefault="008D0B45" w:rsidP="008D0B45">
            <w:pPr>
              <w:tabs>
                <w:tab w:val="left" w:pos="1788"/>
              </w:tabs>
            </w:pPr>
          </w:p>
          <w:p w:rsidR="008D0B45" w:rsidRPr="008D0B45" w:rsidRDefault="008D0B45" w:rsidP="008D0B45">
            <w:pPr>
              <w:tabs>
                <w:tab w:val="left" w:pos="1788"/>
              </w:tabs>
              <w:rPr>
                <w:b/>
              </w:rPr>
            </w:pPr>
            <w:r w:rsidRPr="008D0B45">
              <w:rPr>
                <w:b/>
              </w:rPr>
              <w:t>*Cost $13 per child</w:t>
            </w:r>
          </w:p>
          <w:p w:rsidR="0086682E" w:rsidRPr="00FB791E" w:rsidRDefault="008D0B45" w:rsidP="008D0B45">
            <w:pPr>
              <w:tabs>
                <w:tab w:val="left" w:pos="1788"/>
              </w:tabs>
            </w:pPr>
            <w:r>
              <w:t>Outcome 5: Children are effective communicators</w:t>
            </w:r>
          </w:p>
        </w:tc>
      </w:tr>
      <w:tr w:rsidR="00014953" w:rsidTr="00B264D9">
        <w:trPr>
          <w:trHeight w:val="2391"/>
        </w:trPr>
        <w:tc>
          <w:tcPr>
            <w:tcW w:w="4903" w:type="dxa"/>
            <w:shd w:val="clear" w:color="auto" w:fill="FFFF00"/>
          </w:tcPr>
          <w:p w:rsidR="00305EF3" w:rsidRDefault="00AD5627" w:rsidP="00305EF3">
            <w:r>
              <w:t>TUESDAY</w:t>
            </w:r>
            <w:r w:rsidR="00B3309B">
              <w:t xml:space="preserve">  </w:t>
            </w:r>
            <w:r w:rsidR="00FB791E">
              <w:t>20/12/22</w:t>
            </w:r>
          </w:p>
          <w:p w:rsidR="00FB791E" w:rsidRPr="0075352D" w:rsidRDefault="0075352D" w:rsidP="00305EF3">
            <w:pPr>
              <w:rPr>
                <w:noProof/>
                <w:lang w:val="en-US"/>
              </w:rPr>
            </w:pPr>
            <w:r w:rsidRPr="0075352D">
              <w:rPr>
                <w:noProof/>
                <w:lang w:val="en-US"/>
              </w:rPr>
              <w:drawing>
                <wp:inline distT="0" distB="0" distL="0" distR="0">
                  <wp:extent cx="3017520" cy="1630680"/>
                  <wp:effectExtent l="0" t="0" r="0" b="7620"/>
                  <wp:docPr id="2" name="Picture 2" descr="187,708 Christmas Craft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7,708 Christmas Craft Stock Photos, Pictures &amp; Royalty-Free Images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1630680"/>
                          </a:xfrm>
                          <a:prstGeom prst="rect">
                            <a:avLst/>
                          </a:prstGeom>
                          <a:noFill/>
                          <a:ln>
                            <a:noFill/>
                          </a:ln>
                        </pic:spPr>
                      </pic:pic>
                    </a:graphicData>
                  </a:graphic>
                </wp:inline>
              </w:drawing>
            </w:r>
          </w:p>
        </w:tc>
        <w:tc>
          <w:tcPr>
            <w:tcW w:w="5958" w:type="dxa"/>
            <w:shd w:val="clear" w:color="auto" w:fill="FFFF00"/>
          </w:tcPr>
          <w:p w:rsidR="007667EA" w:rsidRPr="00760CC5" w:rsidRDefault="007667EA" w:rsidP="007667EA">
            <w:pPr>
              <w:tabs>
                <w:tab w:val="left" w:pos="2016"/>
              </w:tabs>
              <w:rPr>
                <w:b/>
                <w:sz w:val="40"/>
                <w:szCs w:val="40"/>
              </w:rPr>
            </w:pPr>
            <w:r>
              <w:t xml:space="preserve">   </w:t>
            </w:r>
            <w:r w:rsidR="00760CC5">
              <w:t xml:space="preserve">    </w:t>
            </w:r>
            <w:r w:rsidRPr="00760CC5">
              <w:rPr>
                <w:b/>
                <w:sz w:val="40"/>
                <w:szCs w:val="40"/>
              </w:rPr>
              <w:t>Christmas Art and Craft Day</w:t>
            </w:r>
          </w:p>
          <w:p w:rsidR="007667EA" w:rsidRDefault="007667EA" w:rsidP="007667EA">
            <w:pPr>
              <w:tabs>
                <w:tab w:val="left" w:pos="2016"/>
              </w:tabs>
            </w:pPr>
            <w:r w:rsidRPr="00760CC5">
              <w:rPr>
                <w:b/>
                <w:sz w:val="40"/>
                <w:szCs w:val="40"/>
              </w:rPr>
              <w:br/>
            </w:r>
            <w:r>
              <w:t>Come and design some Christmas goodies to take home for your friends and family. We will have a day full of Christmas arts and crafts while also doing some other fun games and activities.</w:t>
            </w:r>
          </w:p>
          <w:p w:rsidR="007667EA" w:rsidRDefault="007667EA" w:rsidP="007667EA">
            <w:pPr>
              <w:tabs>
                <w:tab w:val="left" w:pos="2016"/>
              </w:tabs>
            </w:pPr>
          </w:p>
          <w:p w:rsidR="007667EA" w:rsidRDefault="007667EA" w:rsidP="007667EA">
            <w:pPr>
              <w:tabs>
                <w:tab w:val="left" w:pos="2016"/>
              </w:tabs>
            </w:pPr>
          </w:p>
          <w:p w:rsidR="003717BC" w:rsidRDefault="003717BC" w:rsidP="007667EA">
            <w:pPr>
              <w:tabs>
                <w:tab w:val="left" w:pos="1968"/>
              </w:tabs>
            </w:pPr>
          </w:p>
          <w:p w:rsidR="0086682E" w:rsidRPr="0086682E" w:rsidRDefault="007667EA" w:rsidP="007667EA">
            <w:pPr>
              <w:tabs>
                <w:tab w:val="left" w:pos="1968"/>
              </w:tabs>
            </w:pPr>
            <w:r>
              <w:t>Outcome 5: Children are effective communicators</w:t>
            </w:r>
          </w:p>
        </w:tc>
      </w:tr>
      <w:tr w:rsidR="00014953" w:rsidTr="0071539E">
        <w:trPr>
          <w:trHeight w:val="2955"/>
        </w:trPr>
        <w:tc>
          <w:tcPr>
            <w:tcW w:w="4903" w:type="dxa"/>
            <w:shd w:val="clear" w:color="auto" w:fill="B6DDE8" w:themeFill="accent5" w:themeFillTint="66"/>
          </w:tcPr>
          <w:p w:rsidR="007715DD" w:rsidRPr="00AD5627" w:rsidRDefault="00AD5627" w:rsidP="00AD5627">
            <w:r>
              <w:t xml:space="preserve">WEDNESDAY </w:t>
            </w:r>
            <w:r w:rsidR="00FB791E">
              <w:t>21/12/22</w:t>
            </w:r>
          </w:p>
          <w:p w:rsidR="00014953" w:rsidRPr="00305EF3" w:rsidRDefault="00644ECB" w:rsidP="00305EF3">
            <w:r w:rsidRPr="00644ECB">
              <w:rPr>
                <w:noProof/>
                <w:lang w:val="en-US"/>
              </w:rPr>
              <w:drawing>
                <wp:inline distT="0" distB="0" distL="0" distR="0">
                  <wp:extent cx="3017520" cy="1836420"/>
                  <wp:effectExtent l="0" t="0" r="0" b="0"/>
                  <wp:docPr id="3" name="Picture 3" descr="C:\Users\amilkins.MVEPS.000\AppData\Local\Microsoft\Windows\INetCache\Content.MSO\544EB1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lkins.MVEPS.000\AppData\Local\Microsoft\Windows\INetCache\Content.MSO\544EB15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1836420"/>
                          </a:xfrm>
                          <a:prstGeom prst="rect">
                            <a:avLst/>
                          </a:prstGeom>
                          <a:noFill/>
                          <a:ln>
                            <a:noFill/>
                          </a:ln>
                        </pic:spPr>
                      </pic:pic>
                    </a:graphicData>
                  </a:graphic>
                </wp:inline>
              </w:drawing>
            </w:r>
          </w:p>
        </w:tc>
        <w:tc>
          <w:tcPr>
            <w:tcW w:w="5958" w:type="dxa"/>
            <w:shd w:val="clear" w:color="auto" w:fill="B6DDE8" w:themeFill="accent5" w:themeFillTint="66"/>
          </w:tcPr>
          <w:p w:rsidR="00BD4F8A" w:rsidRDefault="00AA3784">
            <w:pPr>
              <w:rPr>
                <w:b/>
                <w:sz w:val="40"/>
                <w:szCs w:val="40"/>
              </w:rPr>
            </w:pPr>
            <w:r>
              <w:rPr>
                <w:b/>
                <w:sz w:val="40"/>
                <w:szCs w:val="40"/>
              </w:rPr>
              <w:t xml:space="preserve">       </w:t>
            </w:r>
            <w:r w:rsidRPr="00AA3784">
              <w:rPr>
                <w:b/>
                <w:sz w:val="40"/>
                <w:szCs w:val="40"/>
              </w:rPr>
              <w:t>Marine Discovery Centre</w:t>
            </w:r>
          </w:p>
          <w:p w:rsidR="00AA3784" w:rsidRDefault="00AA3784">
            <w:pPr>
              <w:rPr>
                <w:b/>
              </w:rPr>
            </w:pPr>
          </w:p>
          <w:p w:rsidR="00AA3784" w:rsidRDefault="00AA3784">
            <w:r>
              <w:t>Join us as we head down to the Marine Discovery centre to learn about a range of different marine animals and how we can make a difference to the environment and the world in which the marine animals live.</w:t>
            </w:r>
            <w:r w:rsidR="003717BC">
              <w:t xml:space="preserve"> Private charter bus will take us to and from the Marine Centre.</w:t>
            </w:r>
          </w:p>
          <w:p w:rsidR="00AA3784" w:rsidRPr="00AA3784" w:rsidRDefault="00AA3784" w:rsidP="00AA3784">
            <w:pPr>
              <w:rPr>
                <w:b/>
              </w:rPr>
            </w:pPr>
          </w:p>
          <w:p w:rsidR="00AA3784" w:rsidRPr="00AA3784" w:rsidRDefault="00AA3784" w:rsidP="00AA3784">
            <w:pPr>
              <w:rPr>
                <w:b/>
              </w:rPr>
            </w:pPr>
            <w:r w:rsidRPr="00AA3784">
              <w:rPr>
                <w:b/>
              </w:rPr>
              <w:t>*Cost $13 per child</w:t>
            </w:r>
          </w:p>
          <w:p w:rsidR="00AA3784" w:rsidRPr="00AA3784" w:rsidRDefault="00AA3784" w:rsidP="00AA3784">
            <w:r w:rsidRPr="00AA3784">
              <w:t>Outcome 2: Children are connected with and contribute to their world</w:t>
            </w:r>
          </w:p>
        </w:tc>
      </w:tr>
      <w:tr w:rsidR="00014953" w:rsidTr="00781A2D">
        <w:trPr>
          <w:trHeight w:val="2969"/>
        </w:trPr>
        <w:tc>
          <w:tcPr>
            <w:tcW w:w="4903" w:type="dxa"/>
            <w:shd w:val="clear" w:color="auto" w:fill="FFFF00"/>
          </w:tcPr>
          <w:p w:rsidR="00305EF3" w:rsidRDefault="00AD5627" w:rsidP="00AD5627">
            <w:r>
              <w:t>THURSDAY</w:t>
            </w:r>
            <w:r w:rsidR="00B3309B">
              <w:t xml:space="preserve">  </w:t>
            </w:r>
            <w:r w:rsidR="00FB791E">
              <w:t>22/12/22</w:t>
            </w:r>
          </w:p>
          <w:p w:rsidR="0007313B" w:rsidRPr="00305EF3" w:rsidRDefault="00957D58" w:rsidP="00305EF3">
            <w:r w:rsidRPr="00957D58">
              <w:rPr>
                <w:noProof/>
                <w:lang w:val="en-US"/>
              </w:rPr>
              <w:drawing>
                <wp:inline distT="0" distB="0" distL="0" distR="0">
                  <wp:extent cx="3017520" cy="1699260"/>
                  <wp:effectExtent l="0" t="0" r="0" b="0"/>
                  <wp:docPr id="4" name="Picture 4" descr="Trend Alert: Tie-D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nd Alert: Tie-Dy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inline>
              </w:drawing>
            </w:r>
          </w:p>
        </w:tc>
        <w:tc>
          <w:tcPr>
            <w:tcW w:w="5958" w:type="dxa"/>
            <w:shd w:val="clear" w:color="auto" w:fill="FFFF00"/>
          </w:tcPr>
          <w:p w:rsidR="00E019FF" w:rsidRPr="00B6324C" w:rsidRDefault="00E019FF" w:rsidP="00E019FF">
            <w:pPr>
              <w:rPr>
                <w:b/>
                <w:sz w:val="44"/>
                <w:szCs w:val="44"/>
              </w:rPr>
            </w:pPr>
            <w:r>
              <w:rPr>
                <w:rFonts w:ascii="Verdana" w:hAnsi="Verdana" w:cs="Verdana"/>
                <w:b/>
                <w:bCs/>
                <w:color w:val="000000"/>
                <w:sz w:val="20"/>
                <w:szCs w:val="20"/>
              </w:rPr>
              <w:tab/>
            </w:r>
            <w:r w:rsidR="00760CC5">
              <w:rPr>
                <w:rFonts w:ascii="Verdana" w:hAnsi="Verdana" w:cs="Verdana"/>
                <w:b/>
                <w:bCs/>
                <w:color w:val="000000"/>
                <w:sz w:val="20"/>
                <w:szCs w:val="20"/>
              </w:rPr>
              <w:t xml:space="preserve">  </w:t>
            </w:r>
            <w:r w:rsidRPr="00760CC5">
              <w:rPr>
                <w:b/>
                <w:sz w:val="40"/>
                <w:szCs w:val="40"/>
              </w:rPr>
              <w:t>Tie D</w:t>
            </w:r>
            <w:r>
              <w:rPr>
                <w:b/>
                <w:sz w:val="44"/>
                <w:szCs w:val="44"/>
              </w:rPr>
              <w:t>ye d</w:t>
            </w:r>
            <w:r w:rsidRPr="00B6324C">
              <w:rPr>
                <w:b/>
                <w:sz w:val="44"/>
                <w:szCs w:val="44"/>
              </w:rPr>
              <w:t>ay</w:t>
            </w:r>
            <w:r>
              <w:rPr>
                <w:b/>
                <w:sz w:val="44"/>
                <w:szCs w:val="44"/>
              </w:rPr>
              <w:t xml:space="preserve"> at OSHC</w:t>
            </w:r>
          </w:p>
          <w:p w:rsidR="00E019FF" w:rsidRDefault="00E019FF" w:rsidP="00E019FF"/>
          <w:p w:rsidR="00E019FF" w:rsidRDefault="00E019FF" w:rsidP="00E019FF">
            <w:r>
              <w:t xml:space="preserve">Come along for the day where you create your very own tie dye shirt. (Please supply a white t-shirt/pillow case for your child). You will also have time on your wheels </w:t>
            </w:r>
            <w:r w:rsidR="00AA3784">
              <w:t xml:space="preserve">and electronics </w:t>
            </w:r>
            <w:r>
              <w:t>throughout the day.</w:t>
            </w:r>
          </w:p>
          <w:p w:rsidR="00E019FF" w:rsidRDefault="00E019FF" w:rsidP="00E019FF"/>
          <w:p w:rsidR="00E019FF" w:rsidRDefault="00E019FF" w:rsidP="00E019FF">
            <w:pPr>
              <w:tabs>
                <w:tab w:val="left" w:pos="2112"/>
              </w:tabs>
            </w:pPr>
            <w:r>
              <w:tab/>
            </w:r>
          </w:p>
          <w:p w:rsidR="00E019FF" w:rsidRDefault="00E019FF" w:rsidP="00E019FF">
            <w:pPr>
              <w:tabs>
                <w:tab w:val="left" w:pos="1680"/>
              </w:tabs>
            </w:pPr>
          </w:p>
          <w:p w:rsidR="00D90A9E" w:rsidRPr="00E019FF" w:rsidRDefault="00E019FF" w:rsidP="00E019FF">
            <w:pPr>
              <w:tabs>
                <w:tab w:val="left" w:pos="1680"/>
              </w:tabs>
              <w:rPr>
                <w:rFonts w:ascii="Verdana" w:hAnsi="Verdana" w:cs="Verdana"/>
                <w:b/>
                <w:bCs/>
                <w:color w:val="000000"/>
                <w:sz w:val="20"/>
                <w:szCs w:val="20"/>
              </w:rPr>
            </w:pPr>
            <w:r>
              <w:t>Outcome 4: Children are confident and involved learners</w:t>
            </w:r>
          </w:p>
        </w:tc>
      </w:tr>
      <w:tr w:rsidR="00014953" w:rsidTr="00B264D9">
        <w:trPr>
          <w:trHeight w:val="2600"/>
        </w:trPr>
        <w:tc>
          <w:tcPr>
            <w:tcW w:w="4903" w:type="dxa"/>
            <w:shd w:val="clear" w:color="auto" w:fill="B6DDE8" w:themeFill="accent5" w:themeFillTint="66"/>
          </w:tcPr>
          <w:p w:rsidR="00043298" w:rsidRDefault="00B3309B">
            <w:r>
              <w:t>FRIDAY</w:t>
            </w:r>
            <w:r w:rsidR="00FB791E">
              <w:t xml:space="preserve">  23/12/22</w:t>
            </w:r>
          </w:p>
          <w:p w:rsidR="0007313B" w:rsidRPr="00305EF3" w:rsidRDefault="004D6838" w:rsidP="00305EF3">
            <w:r w:rsidRPr="004D6838">
              <w:rPr>
                <w:noProof/>
                <w:lang w:val="en-US"/>
              </w:rPr>
              <w:drawing>
                <wp:inline distT="0" distB="0" distL="0" distR="0">
                  <wp:extent cx="3017520" cy="1524000"/>
                  <wp:effectExtent l="0" t="0" r="0" b="0"/>
                  <wp:docPr id="5" name="Picture 5" descr="Christmas Day Lunch – Bas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mas Day Lunch – Base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1524000"/>
                          </a:xfrm>
                          <a:prstGeom prst="rect">
                            <a:avLst/>
                          </a:prstGeom>
                          <a:noFill/>
                          <a:ln>
                            <a:noFill/>
                          </a:ln>
                        </pic:spPr>
                      </pic:pic>
                    </a:graphicData>
                  </a:graphic>
                </wp:inline>
              </w:drawing>
            </w:r>
          </w:p>
        </w:tc>
        <w:tc>
          <w:tcPr>
            <w:tcW w:w="5958" w:type="dxa"/>
            <w:shd w:val="clear" w:color="auto" w:fill="B6DDE8" w:themeFill="accent5" w:themeFillTint="66"/>
          </w:tcPr>
          <w:p w:rsidR="0053407C" w:rsidRPr="00760CC5" w:rsidRDefault="0053407C" w:rsidP="0053407C">
            <w:pPr>
              <w:spacing w:after="200" w:line="276" w:lineRule="auto"/>
              <w:rPr>
                <w:color w:val="0070C0"/>
                <w:sz w:val="40"/>
                <w:szCs w:val="40"/>
              </w:rPr>
            </w:pPr>
            <w:r w:rsidRPr="00760CC5">
              <w:rPr>
                <w:b/>
                <w:sz w:val="40"/>
                <w:szCs w:val="40"/>
              </w:rPr>
              <w:t xml:space="preserve">               Christmas Lunch</w:t>
            </w:r>
          </w:p>
          <w:p w:rsidR="0053407C" w:rsidRDefault="0053407C" w:rsidP="0053407C">
            <w:r>
              <w:t>Come for our last day before we break up for Christmas and let’s enjoy a OSHC Christmas lunch. We will have a choice of meat, vegies, salad and a yummy dessert.</w:t>
            </w:r>
          </w:p>
          <w:p w:rsidR="0053407C" w:rsidRDefault="0053407C" w:rsidP="0053407C"/>
          <w:p w:rsidR="0053407C" w:rsidRDefault="0053407C" w:rsidP="0053407C"/>
          <w:p w:rsidR="0053407C" w:rsidRPr="0037247F" w:rsidRDefault="0053407C" w:rsidP="0053407C">
            <w:pPr>
              <w:rPr>
                <w:b/>
              </w:rPr>
            </w:pPr>
            <w:r w:rsidRPr="0037247F">
              <w:rPr>
                <w:b/>
              </w:rPr>
              <w:t>*Cost $5 per child</w:t>
            </w:r>
          </w:p>
          <w:p w:rsidR="0086682E" w:rsidRPr="0053407C" w:rsidRDefault="0053407C" w:rsidP="0053407C">
            <w:pPr>
              <w:tabs>
                <w:tab w:val="center" w:pos="2871"/>
              </w:tabs>
              <w:rPr>
                <w:color w:val="0070C0"/>
                <w:sz w:val="36"/>
                <w:szCs w:val="36"/>
              </w:rPr>
            </w:pPr>
            <w:r>
              <w:t>Outcome 3: Children have a strong sense of wellbeing</w:t>
            </w:r>
          </w:p>
        </w:tc>
      </w:tr>
    </w:tbl>
    <w:p w:rsidR="0071539E" w:rsidRDefault="0071539E" w:rsidP="0071539E"/>
    <w:p w:rsidR="0071539E" w:rsidRPr="0086682E" w:rsidRDefault="00FB791E" w:rsidP="0071539E">
      <w:pPr>
        <w:pStyle w:val="Title"/>
        <w:ind w:left="-720"/>
        <w:jc w:val="center"/>
        <w:rPr>
          <w:sz w:val="44"/>
          <w:szCs w:val="44"/>
          <w:lang w:val="en-US"/>
        </w:rPr>
      </w:pPr>
      <w:r>
        <w:rPr>
          <w:sz w:val="44"/>
          <w:szCs w:val="44"/>
          <w:lang w:val="en-US"/>
        </w:rPr>
        <w:t>January School Holidays 9</w:t>
      </w:r>
      <w:r w:rsidRPr="00FB791E">
        <w:rPr>
          <w:sz w:val="44"/>
          <w:szCs w:val="44"/>
          <w:vertAlign w:val="superscript"/>
          <w:lang w:val="en-US"/>
        </w:rPr>
        <w:t>th</w:t>
      </w:r>
      <w:r>
        <w:rPr>
          <w:sz w:val="44"/>
          <w:szCs w:val="44"/>
          <w:lang w:val="en-US"/>
        </w:rPr>
        <w:t>- 13</w:t>
      </w:r>
      <w:r w:rsidRPr="00FB791E">
        <w:rPr>
          <w:sz w:val="44"/>
          <w:szCs w:val="44"/>
          <w:vertAlign w:val="superscript"/>
          <w:lang w:val="en-US"/>
        </w:rPr>
        <w:t>th</w:t>
      </w:r>
      <w:r>
        <w:rPr>
          <w:sz w:val="44"/>
          <w:szCs w:val="44"/>
          <w:lang w:val="en-US"/>
        </w:rPr>
        <w:t xml:space="preserve"> Jan 2023</w:t>
      </w:r>
    </w:p>
    <w:tbl>
      <w:tblPr>
        <w:tblStyle w:val="TableGrid"/>
        <w:tblW w:w="10861" w:type="dxa"/>
        <w:tblInd w:w="-743" w:type="dxa"/>
        <w:tblLayout w:type="fixed"/>
        <w:tblLook w:val="04A0" w:firstRow="1" w:lastRow="0" w:firstColumn="1" w:lastColumn="0" w:noHBand="0" w:noVBand="1"/>
      </w:tblPr>
      <w:tblGrid>
        <w:gridCol w:w="4903"/>
        <w:gridCol w:w="5958"/>
      </w:tblGrid>
      <w:tr w:rsidR="0071539E" w:rsidRPr="0086682E" w:rsidTr="007535ED">
        <w:trPr>
          <w:trHeight w:val="2683"/>
        </w:trPr>
        <w:tc>
          <w:tcPr>
            <w:tcW w:w="4903" w:type="dxa"/>
            <w:shd w:val="clear" w:color="auto" w:fill="B6DDE8" w:themeFill="accent5" w:themeFillTint="66"/>
          </w:tcPr>
          <w:p w:rsidR="0071539E" w:rsidRDefault="00FB791E" w:rsidP="007535ED">
            <w:r>
              <w:t>MONDAY  9/1/23</w:t>
            </w:r>
          </w:p>
          <w:p w:rsidR="0071539E" w:rsidRDefault="00DC1BFD" w:rsidP="007535ED">
            <w:r w:rsidRPr="00DC1BFD">
              <w:rPr>
                <w:noProof/>
                <w:lang w:val="en-US"/>
              </w:rPr>
              <w:drawing>
                <wp:inline distT="0" distB="0" distL="0" distR="0">
                  <wp:extent cx="3025140" cy="1623060"/>
                  <wp:effectExtent l="0" t="0" r="3810" b="0"/>
                  <wp:docPr id="6" name="Picture 6" descr="C:\Users\amilkins.MVEPS.000\AppData\Local\Microsoft\Windows\INetCache\Content.MSO\BC50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ilkins.MVEPS.000\AppData\Local\Microsoft\Windows\INetCache\Content.MSO\BC502C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140" cy="1623060"/>
                          </a:xfrm>
                          <a:prstGeom prst="rect">
                            <a:avLst/>
                          </a:prstGeom>
                          <a:noFill/>
                          <a:ln>
                            <a:noFill/>
                          </a:ln>
                        </pic:spPr>
                      </pic:pic>
                    </a:graphicData>
                  </a:graphic>
                </wp:inline>
              </w:drawing>
            </w:r>
          </w:p>
        </w:tc>
        <w:tc>
          <w:tcPr>
            <w:tcW w:w="5958" w:type="dxa"/>
            <w:shd w:val="clear" w:color="auto" w:fill="B6DDE8" w:themeFill="accent5" w:themeFillTint="66"/>
          </w:tcPr>
          <w:p w:rsidR="00C65154" w:rsidRDefault="00183AA5" w:rsidP="00C65154">
            <w:pPr>
              <w:rPr>
                <w:b/>
                <w:sz w:val="40"/>
                <w:szCs w:val="40"/>
              </w:rPr>
            </w:pPr>
            <w:r>
              <w:t xml:space="preserve"> </w:t>
            </w:r>
            <w:r w:rsidR="00C65154">
              <w:tab/>
            </w:r>
            <w:r w:rsidR="00C65154" w:rsidRPr="007D2B4D">
              <w:rPr>
                <w:b/>
                <w:sz w:val="40"/>
                <w:szCs w:val="40"/>
              </w:rPr>
              <w:t>Water Play Day</w:t>
            </w:r>
            <w:r w:rsidR="00C65154">
              <w:rPr>
                <w:b/>
                <w:sz w:val="40"/>
                <w:szCs w:val="40"/>
              </w:rPr>
              <w:t xml:space="preserve"> at OSHC</w:t>
            </w:r>
          </w:p>
          <w:p w:rsidR="00C65154" w:rsidRDefault="00C65154" w:rsidP="00C65154">
            <w:r>
              <w:rPr>
                <w:b/>
                <w:sz w:val="40"/>
                <w:szCs w:val="40"/>
              </w:rPr>
              <w:br/>
            </w:r>
            <w:r>
              <w:t xml:space="preserve">Come and join us for a day of water play. We will have plenty of fun games to play, water balloons, a sprinkler and a water slide to slip slide the day away. </w:t>
            </w:r>
          </w:p>
          <w:p w:rsidR="00C65154" w:rsidRPr="00593F44" w:rsidRDefault="00C65154" w:rsidP="00C65154"/>
          <w:p w:rsidR="00C65154" w:rsidRDefault="00C65154" w:rsidP="00C65154"/>
          <w:p w:rsidR="00C65154" w:rsidRDefault="00C65154" w:rsidP="00C65154"/>
          <w:p w:rsidR="0071539E" w:rsidRPr="0086682E" w:rsidRDefault="00C65154" w:rsidP="00C65154">
            <w:pPr>
              <w:tabs>
                <w:tab w:val="left" w:pos="960"/>
              </w:tabs>
            </w:pPr>
            <w:r>
              <w:t>Outcome 4: Children are confident and involved learners</w:t>
            </w:r>
          </w:p>
        </w:tc>
      </w:tr>
      <w:tr w:rsidR="0071539E" w:rsidRPr="0086682E" w:rsidTr="007535ED">
        <w:trPr>
          <w:trHeight w:val="2391"/>
        </w:trPr>
        <w:tc>
          <w:tcPr>
            <w:tcW w:w="4903" w:type="dxa"/>
            <w:shd w:val="clear" w:color="auto" w:fill="FFFF00"/>
          </w:tcPr>
          <w:p w:rsidR="0071539E" w:rsidRDefault="00FB791E" w:rsidP="007535ED">
            <w:r>
              <w:t>TUESDAY  10/1/23</w:t>
            </w:r>
          </w:p>
          <w:p w:rsidR="00DC1BFD" w:rsidRPr="00AD5627" w:rsidRDefault="00416529" w:rsidP="007535ED">
            <w:r w:rsidRPr="00416529">
              <w:rPr>
                <w:noProof/>
                <w:lang w:val="en-US"/>
              </w:rPr>
              <w:drawing>
                <wp:inline distT="0" distB="0" distL="0" distR="0">
                  <wp:extent cx="3025140" cy="1714500"/>
                  <wp:effectExtent l="0" t="0" r="3810" b="0"/>
                  <wp:docPr id="7" name="Picture 7" descr="C:\Users\amilkins.MVEPS.000\AppData\Local\Microsoft\Windows\INetCache\Content.MSO\F8B66A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ilkins.MVEPS.000\AppData\Local\Microsoft\Windows\INetCache\Content.MSO\F8B66AD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140" cy="1714500"/>
                          </a:xfrm>
                          <a:prstGeom prst="rect">
                            <a:avLst/>
                          </a:prstGeom>
                          <a:noFill/>
                          <a:ln>
                            <a:noFill/>
                          </a:ln>
                        </pic:spPr>
                      </pic:pic>
                    </a:graphicData>
                  </a:graphic>
                </wp:inline>
              </w:drawing>
            </w:r>
          </w:p>
        </w:tc>
        <w:tc>
          <w:tcPr>
            <w:tcW w:w="5958" w:type="dxa"/>
            <w:shd w:val="clear" w:color="auto" w:fill="FFFF00"/>
          </w:tcPr>
          <w:p w:rsidR="00183AA5" w:rsidRPr="00760CC5" w:rsidRDefault="00760CC5" w:rsidP="00183AA5">
            <w:pPr>
              <w:tabs>
                <w:tab w:val="left" w:pos="1536"/>
              </w:tabs>
              <w:rPr>
                <w:sz w:val="40"/>
                <w:szCs w:val="40"/>
              </w:rPr>
            </w:pPr>
            <w:r>
              <w:rPr>
                <w:b/>
                <w:sz w:val="40"/>
                <w:szCs w:val="40"/>
              </w:rPr>
              <w:t xml:space="preserve">    </w:t>
            </w:r>
            <w:r w:rsidR="00183AA5" w:rsidRPr="00760CC5">
              <w:rPr>
                <w:b/>
                <w:sz w:val="40"/>
                <w:szCs w:val="40"/>
              </w:rPr>
              <w:t>Swimming at Noarlunga Pool</w:t>
            </w:r>
          </w:p>
          <w:p w:rsidR="00183AA5" w:rsidRDefault="00183AA5" w:rsidP="00183AA5"/>
          <w:p w:rsidR="00183AA5" w:rsidRDefault="00183AA5" w:rsidP="00183AA5">
            <w:r>
              <w:t xml:space="preserve">Join us for the day as we head off to the swim centre to enjoy some swimming with friends, jumping off the Tarzan rope, having a go on the fun run or just relaxing in the pool. </w:t>
            </w:r>
            <w:r w:rsidRPr="00A24012">
              <w:t>Private charter bus wil</w:t>
            </w:r>
            <w:r>
              <w:t>l take us to and from the Swim Centre</w:t>
            </w:r>
            <w:r w:rsidRPr="00A24012">
              <w:t>.</w:t>
            </w:r>
          </w:p>
          <w:p w:rsidR="00183AA5" w:rsidRDefault="00183AA5" w:rsidP="00183AA5"/>
          <w:p w:rsidR="00183AA5" w:rsidRDefault="00183AA5" w:rsidP="00183AA5">
            <w:pPr>
              <w:rPr>
                <w:b/>
              </w:rPr>
            </w:pPr>
          </w:p>
          <w:p w:rsidR="00183AA5" w:rsidRPr="00F01CC4" w:rsidRDefault="00183AA5" w:rsidP="00183AA5">
            <w:pPr>
              <w:rPr>
                <w:b/>
              </w:rPr>
            </w:pPr>
            <w:r>
              <w:rPr>
                <w:b/>
              </w:rPr>
              <w:t>*Cost $13</w:t>
            </w:r>
            <w:r w:rsidRPr="00F01CC4">
              <w:rPr>
                <w:b/>
              </w:rPr>
              <w:t xml:space="preserve"> per child</w:t>
            </w:r>
          </w:p>
          <w:p w:rsidR="00FB791E" w:rsidRPr="00FB791E" w:rsidRDefault="00183AA5" w:rsidP="00FB791E">
            <w:r>
              <w:t>Outcome 3: Children have a strong sense of wellbeing</w:t>
            </w:r>
          </w:p>
        </w:tc>
      </w:tr>
      <w:tr w:rsidR="0071539E" w:rsidTr="007535ED">
        <w:trPr>
          <w:trHeight w:val="2159"/>
        </w:trPr>
        <w:tc>
          <w:tcPr>
            <w:tcW w:w="4903" w:type="dxa"/>
            <w:shd w:val="clear" w:color="auto" w:fill="B6DDE8" w:themeFill="accent5" w:themeFillTint="66"/>
          </w:tcPr>
          <w:p w:rsidR="00416529" w:rsidRDefault="00FB791E" w:rsidP="007535ED">
            <w:r>
              <w:t>WEDNESDAY 11/1/23</w:t>
            </w:r>
          </w:p>
          <w:p w:rsidR="0071539E" w:rsidRPr="00416529" w:rsidRDefault="00416529" w:rsidP="00416529">
            <w:r w:rsidRPr="00416529">
              <w:rPr>
                <w:noProof/>
                <w:lang w:val="en-US"/>
              </w:rPr>
              <w:drawing>
                <wp:inline distT="0" distB="0" distL="0" distR="0">
                  <wp:extent cx="3025140" cy="1531620"/>
                  <wp:effectExtent l="0" t="0" r="3810" b="0"/>
                  <wp:docPr id="8" name="Picture 8" descr="C:\Users\amilkins.MVEPS.000\AppData\Local\Microsoft\Windows\INetCache\Content.MSO\1618E4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ilkins.MVEPS.000\AppData\Local\Microsoft\Windows\INetCache\Content.MSO\1618E4A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5140" cy="1531620"/>
                          </a:xfrm>
                          <a:prstGeom prst="rect">
                            <a:avLst/>
                          </a:prstGeom>
                          <a:noFill/>
                          <a:ln>
                            <a:noFill/>
                          </a:ln>
                        </pic:spPr>
                      </pic:pic>
                    </a:graphicData>
                  </a:graphic>
                </wp:inline>
              </w:drawing>
            </w:r>
          </w:p>
        </w:tc>
        <w:tc>
          <w:tcPr>
            <w:tcW w:w="5958" w:type="dxa"/>
            <w:shd w:val="clear" w:color="auto" w:fill="B6DDE8" w:themeFill="accent5" w:themeFillTint="66"/>
          </w:tcPr>
          <w:p w:rsidR="00C20520" w:rsidRPr="00760CC5" w:rsidRDefault="00760CC5" w:rsidP="00C20520">
            <w:pPr>
              <w:rPr>
                <w:b/>
                <w:sz w:val="40"/>
                <w:szCs w:val="40"/>
              </w:rPr>
            </w:pPr>
            <w:r>
              <w:rPr>
                <w:b/>
                <w:sz w:val="40"/>
                <w:szCs w:val="40"/>
              </w:rPr>
              <w:t xml:space="preserve">  </w:t>
            </w:r>
            <w:r w:rsidR="00C20520" w:rsidRPr="00760CC5">
              <w:rPr>
                <w:b/>
                <w:sz w:val="40"/>
                <w:szCs w:val="40"/>
              </w:rPr>
              <w:t>Electronics &amp; Board Games Day</w:t>
            </w:r>
          </w:p>
          <w:p w:rsidR="00C20520" w:rsidRDefault="00C20520" w:rsidP="00C20520"/>
          <w:p w:rsidR="00C20520" w:rsidRPr="00D41AF9" w:rsidRDefault="00C20520" w:rsidP="00C20520">
            <w:r>
              <w:t>We will spend the day playing board games</w:t>
            </w:r>
            <w:r w:rsidRPr="00D41AF9">
              <w:t xml:space="preserve"> and having some time on our own electronic devices. </w:t>
            </w:r>
            <w:r>
              <w:t>Remember to bring your own favourite game from home and bring your own device to play on throughout the day at OSHC.</w:t>
            </w:r>
          </w:p>
          <w:p w:rsidR="00C20520" w:rsidRDefault="00C20520" w:rsidP="00C20520">
            <w:pPr>
              <w:rPr>
                <w:sz w:val="44"/>
                <w:szCs w:val="44"/>
              </w:rPr>
            </w:pPr>
          </w:p>
          <w:p w:rsidR="00FB791E" w:rsidRDefault="00C20520" w:rsidP="00C20520">
            <w:pPr>
              <w:tabs>
                <w:tab w:val="left" w:pos="1404"/>
              </w:tabs>
            </w:pPr>
            <w:r>
              <w:t>Outcome 3: Children have a strong sense of wellbeing</w:t>
            </w:r>
          </w:p>
        </w:tc>
      </w:tr>
      <w:tr w:rsidR="0071539E" w:rsidRPr="0086682E" w:rsidTr="007535ED">
        <w:trPr>
          <w:trHeight w:val="2229"/>
        </w:trPr>
        <w:tc>
          <w:tcPr>
            <w:tcW w:w="4903" w:type="dxa"/>
            <w:shd w:val="clear" w:color="auto" w:fill="FFFF00"/>
          </w:tcPr>
          <w:p w:rsidR="0071539E" w:rsidRDefault="00FB791E" w:rsidP="007535ED">
            <w:r>
              <w:t>THURSDAY  12/1/23</w:t>
            </w:r>
          </w:p>
          <w:p w:rsidR="0071539E" w:rsidRPr="00AD5627" w:rsidRDefault="00127440" w:rsidP="007535ED">
            <w:r w:rsidRPr="00127440">
              <w:rPr>
                <w:noProof/>
                <w:lang w:val="en-US"/>
              </w:rPr>
              <w:drawing>
                <wp:inline distT="0" distB="0" distL="0" distR="0">
                  <wp:extent cx="3025140" cy="1645920"/>
                  <wp:effectExtent l="0" t="0" r="3810" b="0"/>
                  <wp:docPr id="9" name="Picture 9" descr="Movie Trailers Sour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vie Trailers Source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5140" cy="1645920"/>
                          </a:xfrm>
                          <a:prstGeom prst="rect">
                            <a:avLst/>
                          </a:prstGeom>
                          <a:noFill/>
                          <a:ln>
                            <a:noFill/>
                          </a:ln>
                        </pic:spPr>
                      </pic:pic>
                    </a:graphicData>
                  </a:graphic>
                </wp:inline>
              </w:drawing>
            </w:r>
          </w:p>
        </w:tc>
        <w:tc>
          <w:tcPr>
            <w:tcW w:w="5958" w:type="dxa"/>
            <w:shd w:val="clear" w:color="auto" w:fill="FFFF00"/>
          </w:tcPr>
          <w:p w:rsidR="006F5229" w:rsidRPr="002645EE" w:rsidRDefault="006F5229" w:rsidP="006F5229">
            <w:pPr>
              <w:tabs>
                <w:tab w:val="left" w:pos="2052"/>
              </w:tabs>
              <w:rPr>
                <w:b/>
                <w:sz w:val="36"/>
                <w:szCs w:val="36"/>
              </w:rPr>
            </w:pPr>
            <w:r>
              <w:rPr>
                <w:b/>
                <w:color w:val="0070C0"/>
                <w:sz w:val="36"/>
                <w:szCs w:val="36"/>
              </w:rPr>
              <w:t xml:space="preserve">           </w:t>
            </w:r>
            <w:r>
              <w:rPr>
                <w:b/>
                <w:sz w:val="36"/>
                <w:szCs w:val="36"/>
              </w:rPr>
              <w:t>Movies at Noarlunga</w:t>
            </w:r>
          </w:p>
          <w:p w:rsidR="006F5229" w:rsidRDefault="006F5229" w:rsidP="006F5229"/>
          <w:p w:rsidR="006F5229" w:rsidRDefault="006F5229" w:rsidP="006F5229">
            <w:r>
              <w:t>Join us as we head to the movies at Noarlunga. Come along and catch up with friends and bring along some of your favourite movie snacks to enjoy when the movie is on.</w:t>
            </w:r>
            <w:r w:rsidR="003717BC">
              <w:t xml:space="preserve"> Private charter bus will take us to and from the movies.</w:t>
            </w:r>
          </w:p>
          <w:p w:rsidR="006F5229" w:rsidRDefault="006F5229" w:rsidP="006F5229"/>
          <w:p w:rsidR="003717BC" w:rsidRDefault="003717BC" w:rsidP="006F5229">
            <w:pPr>
              <w:rPr>
                <w:b/>
              </w:rPr>
            </w:pPr>
          </w:p>
          <w:p w:rsidR="006F5229" w:rsidRPr="00AB6CCC" w:rsidRDefault="006F5229" w:rsidP="006F5229">
            <w:pPr>
              <w:rPr>
                <w:b/>
              </w:rPr>
            </w:pPr>
            <w:r>
              <w:rPr>
                <w:b/>
              </w:rPr>
              <w:t>*Cost $13</w:t>
            </w:r>
            <w:r w:rsidRPr="00AB6CCC">
              <w:rPr>
                <w:b/>
              </w:rPr>
              <w:t xml:space="preserve"> per child</w:t>
            </w:r>
          </w:p>
          <w:p w:rsidR="00FB791E" w:rsidRPr="00FB791E" w:rsidRDefault="006F5229" w:rsidP="00FB791E">
            <w:r>
              <w:t>Outcome 5: Children are effective communicators</w:t>
            </w:r>
          </w:p>
        </w:tc>
      </w:tr>
      <w:tr w:rsidR="0071539E" w:rsidRPr="00660E47" w:rsidTr="007535ED">
        <w:trPr>
          <w:trHeight w:val="2600"/>
        </w:trPr>
        <w:tc>
          <w:tcPr>
            <w:tcW w:w="4903" w:type="dxa"/>
            <w:shd w:val="clear" w:color="auto" w:fill="B6DDE8" w:themeFill="accent5" w:themeFillTint="66"/>
          </w:tcPr>
          <w:p w:rsidR="00F05B95" w:rsidRDefault="00FB791E" w:rsidP="007535ED">
            <w:r>
              <w:t>FRIDAY  13/1/23</w:t>
            </w:r>
          </w:p>
          <w:p w:rsidR="0071539E" w:rsidRPr="00F05B95" w:rsidRDefault="00F05B95" w:rsidP="00F05B95">
            <w:r w:rsidRPr="00F05B95">
              <w:rPr>
                <w:noProof/>
                <w:lang w:val="en-US"/>
              </w:rPr>
              <w:drawing>
                <wp:inline distT="0" distB="0" distL="0" distR="0">
                  <wp:extent cx="3025140" cy="1798320"/>
                  <wp:effectExtent l="0" t="0" r="3810" b="0"/>
                  <wp:docPr id="11" name="Picture 11" descr="Pick-your-own strawberries at Ontario farms opens for the season nex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k-your-own strawberries at Ontario farms opens for the season next mon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5140" cy="1798320"/>
                          </a:xfrm>
                          <a:prstGeom prst="rect">
                            <a:avLst/>
                          </a:prstGeom>
                          <a:noFill/>
                          <a:ln>
                            <a:noFill/>
                          </a:ln>
                        </pic:spPr>
                      </pic:pic>
                    </a:graphicData>
                  </a:graphic>
                </wp:inline>
              </w:drawing>
            </w:r>
          </w:p>
        </w:tc>
        <w:tc>
          <w:tcPr>
            <w:tcW w:w="5958" w:type="dxa"/>
            <w:shd w:val="clear" w:color="auto" w:fill="B6DDE8" w:themeFill="accent5" w:themeFillTint="66"/>
          </w:tcPr>
          <w:p w:rsidR="00C20520" w:rsidRPr="002B0D5B" w:rsidRDefault="00C20520" w:rsidP="00C20520">
            <w:pPr>
              <w:rPr>
                <w:b/>
                <w:sz w:val="36"/>
                <w:szCs w:val="36"/>
              </w:rPr>
            </w:pPr>
            <w:r w:rsidRPr="002B0D5B">
              <w:rPr>
                <w:b/>
                <w:sz w:val="36"/>
                <w:szCs w:val="36"/>
              </w:rPr>
              <w:t>Str</w:t>
            </w:r>
            <w:r>
              <w:rPr>
                <w:b/>
                <w:sz w:val="36"/>
                <w:szCs w:val="36"/>
              </w:rPr>
              <w:t>awberry Picking at Mount Compass</w:t>
            </w:r>
          </w:p>
          <w:p w:rsidR="00C20520" w:rsidRDefault="00C20520" w:rsidP="00C20520"/>
          <w:p w:rsidR="00C20520" w:rsidRPr="00B82709" w:rsidRDefault="00C20520" w:rsidP="00C20520">
            <w:r>
              <w:t>Come with us as we head down to Harvest the Fleurieu to pick some yummy strawberries. We are heading to Old Noarlunga to have a play at the playground before heading back to OSHC. Private charter will take us to an</w:t>
            </w:r>
            <w:r w:rsidR="003717BC">
              <w:t>d from Harvest the Fleurieu</w:t>
            </w:r>
            <w:r>
              <w:t>.</w:t>
            </w:r>
          </w:p>
          <w:p w:rsidR="00C20520" w:rsidRDefault="00C20520" w:rsidP="00C20520">
            <w:pPr>
              <w:rPr>
                <w:b/>
              </w:rPr>
            </w:pPr>
          </w:p>
          <w:p w:rsidR="003717BC" w:rsidRDefault="003717BC" w:rsidP="00C20520">
            <w:pPr>
              <w:rPr>
                <w:b/>
              </w:rPr>
            </w:pPr>
          </w:p>
          <w:p w:rsidR="00C20520" w:rsidRPr="003331D3" w:rsidRDefault="00C20520" w:rsidP="00C20520">
            <w:pPr>
              <w:rPr>
                <w:b/>
              </w:rPr>
            </w:pPr>
            <w:r>
              <w:rPr>
                <w:b/>
              </w:rPr>
              <w:t>*Cost $15</w:t>
            </w:r>
            <w:r w:rsidRPr="003331D3">
              <w:rPr>
                <w:b/>
              </w:rPr>
              <w:t xml:space="preserve"> per child</w:t>
            </w:r>
          </w:p>
          <w:p w:rsidR="00FB791E" w:rsidRPr="00C20520" w:rsidRDefault="00C20520" w:rsidP="007535ED">
            <w:pPr>
              <w:rPr>
                <w:color w:val="0070C0"/>
                <w:sz w:val="36"/>
                <w:szCs w:val="36"/>
              </w:rPr>
            </w:pPr>
            <w:r>
              <w:t>Outcome 2: Children are connected with and contribute to their world</w:t>
            </w:r>
          </w:p>
        </w:tc>
      </w:tr>
    </w:tbl>
    <w:p w:rsidR="00F358ED" w:rsidRDefault="00F358ED"/>
    <w:p w:rsidR="0071539E" w:rsidRPr="0086682E" w:rsidRDefault="0071539E" w:rsidP="0071539E">
      <w:pPr>
        <w:pStyle w:val="Title"/>
        <w:ind w:left="-630"/>
        <w:jc w:val="center"/>
        <w:rPr>
          <w:sz w:val="44"/>
          <w:szCs w:val="44"/>
          <w:lang w:val="en-US"/>
        </w:rPr>
      </w:pPr>
      <w:r>
        <w:rPr>
          <w:sz w:val="44"/>
          <w:szCs w:val="44"/>
          <w:lang w:val="en-US"/>
        </w:rPr>
        <w:lastRenderedPageBreak/>
        <w:t xml:space="preserve">January </w:t>
      </w:r>
      <w:r w:rsidR="00FB791E">
        <w:rPr>
          <w:sz w:val="44"/>
          <w:szCs w:val="44"/>
          <w:lang w:val="en-US"/>
        </w:rPr>
        <w:t>School Holidays 16</w:t>
      </w:r>
      <w:r w:rsidR="00FB791E" w:rsidRPr="00FB791E">
        <w:rPr>
          <w:sz w:val="44"/>
          <w:szCs w:val="44"/>
          <w:vertAlign w:val="superscript"/>
          <w:lang w:val="en-US"/>
        </w:rPr>
        <w:t>th</w:t>
      </w:r>
      <w:r w:rsidR="00FB791E">
        <w:rPr>
          <w:sz w:val="44"/>
          <w:szCs w:val="44"/>
          <w:lang w:val="en-US"/>
        </w:rPr>
        <w:t>- 20</w:t>
      </w:r>
      <w:r w:rsidRPr="00CB2449">
        <w:rPr>
          <w:sz w:val="44"/>
          <w:szCs w:val="44"/>
          <w:vertAlign w:val="superscript"/>
          <w:lang w:val="en-US"/>
        </w:rPr>
        <w:t>th</w:t>
      </w:r>
      <w:r w:rsidR="00FB791E">
        <w:rPr>
          <w:sz w:val="44"/>
          <w:szCs w:val="44"/>
          <w:lang w:val="en-US"/>
        </w:rPr>
        <w:t xml:space="preserve"> Jan 2023</w:t>
      </w:r>
    </w:p>
    <w:tbl>
      <w:tblPr>
        <w:tblStyle w:val="TableGrid1"/>
        <w:tblW w:w="10861" w:type="dxa"/>
        <w:tblInd w:w="-743" w:type="dxa"/>
        <w:tblLayout w:type="fixed"/>
        <w:tblLook w:val="04A0" w:firstRow="1" w:lastRow="0" w:firstColumn="1" w:lastColumn="0" w:noHBand="0" w:noVBand="1"/>
      </w:tblPr>
      <w:tblGrid>
        <w:gridCol w:w="4903"/>
        <w:gridCol w:w="5958"/>
      </w:tblGrid>
      <w:tr w:rsidR="0071539E" w:rsidRPr="0071539E" w:rsidTr="007535ED">
        <w:trPr>
          <w:trHeight w:val="2926"/>
        </w:trPr>
        <w:tc>
          <w:tcPr>
            <w:tcW w:w="4903" w:type="dxa"/>
            <w:shd w:val="clear" w:color="auto" w:fill="FFFF00"/>
          </w:tcPr>
          <w:p w:rsidR="0071539E" w:rsidRPr="0071539E" w:rsidRDefault="00FB791E" w:rsidP="0071539E">
            <w:r>
              <w:t>MONDAY 16/1/23</w:t>
            </w:r>
          </w:p>
          <w:p w:rsidR="0071539E" w:rsidRPr="0071539E" w:rsidRDefault="00E425A9" w:rsidP="0071539E">
            <w:r w:rsidRPr="00E425A9">
              <w:rPr>
                <w:noProof/>
                <w:lang w:val="en-US"/>
              </w:rPr>
              <w:drawing>
                <wp:inline distT="0" distB="0" distL="0" distR="0">
                  <wp:extent cx="3025140" cy="1668780"/>
                  <wp:effectExtent l="0" t="0" r="3810" b="7620"/>
                  <wp:docPr id="12" name="Picture 12" descr="Inflatable World Gippslan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flatable World Gippsland | 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5140" cy="1668780"/>
                          </a:xfrm>
                          <a:prstGeom prst="rect">
                            <a:avLst/>
                          </a:prstGeom>
                          <a:noFill/>
                          <a:ln>
                            <a:noFill/>
                          </a:ln>
                        </pic:spPr>
                      </pic:pic>
                    </a:graphicData>
                  </a:graphic>
                </wp:inline>
              </w:drawing>
            </w:r>
          </w:p>
        </w:tc>
        <w:tc>
          <w:tcPr>
            <w:tcW w:w="5958" w:type="dxa"/>
            <w:shd w:val="clear" w:color="auto" w:fill="FFFF00"/>
          </w:tcPr>
          <w:p w:rsidR="00E546E4" w:rsidRPr="00E1758D" w:rsidRDefault="00E546E4" w:rsidP="00E546E4">
            <w:r>
              <w:t xml:space="preserve">                           </w:t>
            </w:r>
            <w:r w:rsidRPr="00E1758D">
              <w:rPr>
                <w:b/>
                <w:sz w:val="36"/>
                <w:szCs w:val="36"/>
              </w:rPr>
              <w:t xml:space="preserve">Inflatable World </w:t>
            </w:r>
          </w:p>
          <w:p w:rsidR="00E546E4" w:rsidRDefault="00E546E4" w:rsidP="00E546E4"/>
          <w:p w:rsidR="00E546E4" w:rsidRDefault="00E546E4" w:rsidP="00E546E4">
            <w:r>
              <w:t>Come with us as we head to Inflatable World for a fun filled, action packed couple of hours. Lots of bouncing, jumping and fun to be had with your friends at OSHC. We will be walking to and from Inflatable World.</w:t>
            </w:r>
          </w:p>
          <w:p w:rsidR="00E546E4" w:rsidRDefault="00E546E4" w:rsidP="00E546E4"/>
          <w:p w:rsidR="00E546E4" w:rsidRDefault="00E546E4" w:rsidP="00E546E4">
            <w:pPr>
              <w:rPr>
                <w:b/>
              </w:rPr>
            </w:pPr>
          </w:p>
          <w:p w:rsidR="00E546E4" w:rsidRPr="00EF07E4" w:rsidRDefault="00E546E4" w:rsidP="00E546E4">
            <w:pPr>
              <w:rPr>
                <w:b/>
              </w:rPr>
            </w:pPr>
            <w:r w:rsidRPr="00EF07E4">
              <w:rPr>
                <w:b/>
              </w:rPr>
              <w:t>*Cost $13 per child</w:t>
            </w:r>
          </w:p>
          <w:p w:rsidR="0071539E" w:rsidRPr="0071539E" w:rsidRDefault="00E546E4" w:rsidP="00E546E4">
            <w:r>
              <w:t>Outcome 5: Children are effective communicators</w:t>
            </w:r>
          </w:p>
        </w:tc>
      </w:tr>
      <w:tr w:rsidR="0071539E" w:rsidRPr="0071539E" w:rsidTr="007535ED">
        <w:trPr>
          <w:trHeight w:val="1825"/>
        </w:trPr>
        <w:tc>
          <w:tcPr>
            <w:tcW w:w="4903" w:type="dxa"/>
            <w:shd w:val="clear" w:color="auto" w:fill="B6DDE8" w:themeFill="accent5" w:themeFillTint="66"/>
          </w:tcPr>
          <w:p w:rsidR="0071539E" w:rsidRPr="0071539E" w:rsidRDefault="00FB791E" w:rsidP="0071539E">
            <w:pPr>
              <w:rPr>
                <w:noProof/>
                <w:lang w:eastAsia="en-AU"/>
              </w:rPr>
            </w:pPr>
            <w:r>
              <w:t>TUESDAY  17/1/23</w:t>
            </w:r>
          </w:p>
          <w:p w:rsidR="0071539E" w:rsidRPr="0071539E" w:rsidRDefault="00E425A9" w:rsidP="0071539E">
            <w:pPr>
              <w:rPr>
                <w:lang w:eastAsia="en-AU"/>
              </w:rPr>
            </w:pPr>
            <w:r w:rsidRPr="00E425A9">
              <w:rPr>
                <w:noProof/>
                <w:lang w:val="en-US"/>
              </w:rPr>
              <w:drawing>
                <wp:inline distT="0" distB="0" distL="0" distR="0">
                  <wp:extent cx="3017520" cy="1859280"/>
                  <wp:effectExtent l="0" t="0" r="0" b="7620"/>
                  <wp:docPr id="13" name="Picture 13" descr="C:\Users\amilkins.MVEPS.000\AppData\Local\Microsoft\Windows\INetCache\Content.MSO\F15E22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milkins.MVEPS.000\AppData\Local\Microsoft\Windows\INetCache\Content.MSO\F15E22B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7520" cy="1859280"/>
                          </a:xfrm>
                          <a:prstGeom prst="rect">
                            <a:avLst/>
                          </a:prstGeom>
                          <a:noFill/>
                          <a:ln>
                            <a:noFill/>
                          </a:ln>
                        </pic:spPr>
                      </pic:pic>
                    </a:graphicData>
                  </a:graphic>
                </wp:inline>
              </w:drawing>
            </w:r>
          </w:p>
        </w:tc>
        <w:tc>
          <w:tcPr>
            <w:tcW w:w="5958" w:type="dxa"/>
            <w:shd w:val="clear" w:color="auto" w:fill="B6DDE8" w:themeFill="accent5" w:themeFillTint="66"/>
          </w:tcPr>
          <w:p w:rsidR="00760CC5" w:rsidRPr="00760CC5" w:rsidRDefault="00760CC5" w:rsidP="00760CC5">
            <w:pPr>
              <w:tabs>
                <w:tab w:val="left" w:pos="1464"/>
              </w:tabs>
              <w:rPr>
                <w:b/>
                <w:sz w:val="40"/>
                <w:szCs w:val="40"/>
              </w:rPr>
            </w:pPr>
            <w:r w:rsidRPr="00760CC5">
              <w:rPr>
                <w:b/>
                <w:sz w:val="40"/>
                <w:szCs w:val="40"/>
              </w:rPr>
              <w:t>Water Play</w:t>
            </w:r>
            <w:r>
              <w:rPr>
                <w:b/>
                <w:sz w:val="40"/>
                <w:szCs w:val="40"/>
              </w:rPr>
              <w:t xml:space="preserve">/Wheels &amp; </w:t>
            </w:r>
            <w:r w:rsidRPr="00760CC5">
              <w:rPr>
                <w:b/>
                <w:sz w:val="40"/>
                <w:szCs w:val="40"/>
              </w:rPr>
              <w:t>Electronics Day</w:t>
            </w:r>
          </w:p>
          <w:p w:rsidR="003717BC" w:rsidRDefault="003717BC" w:rsidP="00760CC5">
            <w:pPr>
              <w:tabs>
                <w:tab w:val="left" w:pos="1464"/>
              </w:tabs>
              <w:rPr>
                <w:b/>
                <w:sz w:val="44"/>
                <w:szCs w:val="44"/>
              </w:rPr>
            </w:pPr>
          </w:p>
          <w:p w:rsidR="00760CC5" w:rsidRDefault="00760CC5" w:rsidP="00760CC5">
            <w:pPr>
              <w:tabs>
                <w:tab w:val="left" w:pos="1464"/>
              </w:tabs>
            </w:pPr>
            <w:r>
              <w:t>Bring your wheels to ride, scooter, roller blade your day away. We will have fun with water games in between riding our wheels and other fun activities.</w:t>
            </w:r>
          </w:p>
          <w:p w:rsidR="00760CC5" w:rsidRDefault="00760CC5" w:rsidP="00760CC5">
            <w:pPr>
              <w:tabs>
                <w:tab w:val="left" w:pos="1464"/>
              </w:tabs>
            </w:pPr>
          </w:p>
          <w:p w:rsidR="00FB791E" w:rsidRPr="00FB791E" w:rsidRDefault="00760CC5" w:rsidP="00FB791E">
            <w:r>
              <w:t>Outcome 2: Children are connected with and contribute to their world</w:t>
            </w:r>
          </w:p>
        </w:tc>
      </w:tr>
      <w:tr w:rsidR="0071539E" w:rsidRPr="0071539E" w:rsidTr="007535ED">
        <w:trPr>
          <w:trHeight w:val="2689"/>
        </w:trPr>
        <w:tc>
          <w:tcPr>
            <w:tcW w:w="4903" w:type="dxa"/>
            <w:shd w:val="clear" w:color="auto" w:fill="FFFF00"/>
          </w:tcPr>
          <w:p w:rsidR="0071539E" w:rsidRPr="0071539E" w:rsidRDefault="00FB791E" w:rsidP="0071539E">
            <w:r>
              <w:t>WEDNESDAY  18/1/23</w:t>
            </w:r>
          </w:p>
          <w:p w:rsidR="0071539E" w:rsidRPr="0071539E" w:rsidRDefault="00E425A9" w:rsidP="0071539E">
            <w:r w:rsidRPr="00E425A9">
              <w:rPr>
                <w:noProof/>
                <w:lang w:val="en-US"/>
              </w:rPr>
              <w:drawing>
                <wp:inline distT="0" distB="0" distL="0" distR="0">
                  <wp:extent cx="3017520" cy="1661160"/>
                  <wp:effectExtent l="0" t="0" r="0" b="0"/>
                  <wp:docPr id="14" name="Picture 14" descr="Kidz Kabz at the Zoo - Ade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idz Kabz at the Zoo - Adela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7520" cy="1661160"/>
                          </a:xfrm>
                          <a:prstGeom prst="rect">
                            <a:avLst/>
                          </a:prstGeom>
                          <a:noFill/>
                          <a:ln>
                            <a:noFill/>
                          </a:ln>
                        </pic:spPr>
                      </pic:pic>
                    </a:graphicData>
                  </a:graphic>
                </wp:inline>
              </w:drawing>
            </w:r>
          </w:p>
        </w:tc>
        <w:tc>
          <w:tcPr>
            <w:tcW w:w="5958" w:type="dxa"/>
            <w:shd w:val="clear" w:color="auto" w:fill="FFFF00"/>
          </w:tcPr>
          <w:p w:rsidR="003717BC" w:rsidRPr="00547CAA" w:rsidRDefault="003717BC" w:rsidP="003717BC">
            <w:pPr>
              <w:rPr>
                <w:b/>
                <w:sz w:val="36"/>
                <w:szCs w:val="36"/>
              </w:rPr>
            </w:pPr>
            <w:r>
              <w:tab/>
            </w:r>
            <w:r>
              <w:rPr>
                <w:color w:val="0070C0"/>
                <w:sz w:val="36"/>
                <w:szCs w:val="36"/>
              </w:rPr>
              <w:t xml:space="preserve">            </w:t>
            </w:r>
            <w:r w:rsidRPr="00547CAA">
              <w:rPr>
                <w:b/>
                <w:sz w:val="36"/>
                <w:szCs w:val="36"/>
              </w:rPr>
              <w:t>Adelaide Zoo</w:t>
            </w:r>
          </w:p>
          <w:p w:rsidR="003717BC" w:rsidRPr="00892841" w:rsidRDefault="003717BC" w:rsidP="003717BC"/>
          <w:p w:rsidR="003717BC" w:rsidRPr="00892841" w:rsidRDefault="003717BC" w:rsidP="003717BC">
            <w:r>
              <w:t>We are heading to the lovely Adelaide Zoo. W</w:t>
            </w:r>
            <w:r w:rsidRPr="00892841">
              <w:t>e will see many different animals, such as Wang Wang</w:t>
            </w:r>
            <w:r>
              <w:t xml:space="preserve"> and Fu Ni,</w:t>
            </w:r>
            <w:r w:rsidRPr="00892841">
              <w:t xml:space="preserve"> giraffes, lions, tigers, reptiles, birds and meerkats just to name a few.</w:t>
            </w:r>
            <w:r>
              <w:t xml:space="preserve"> Private charter will be taking us to and from the Zoo.</w:t>
            </w:r>
          </w:p>
          <w:p w:rsidR="003717BC" w:rsidRPr="00892841" w:rsidRDefault="003717BC" w:rsidP="003717BC"/>
          <w:p w:rsidR="003717BC" w:rsidRPr="00892841" w:rsidRDefault="003717BC" w:rsidP="003717BC"/>
          <w:p w:rsidR="003717BC" w:rsidRPr="00892841" w:rsidRDefault="003717BC" w:rsidP="003717BC">
            <w:pPr>
              <w:rPr>
                <w:b/>
              </w:rPr>
            </w:pPr>
            <w:r w:rsidRPr="00892841">
              <w:rPr>
                <w:b/>
              </w:rPr>
              <w:t>*Cost $15 per child</w:t>
            </w:r>
          </w:p>
          <w:p w:rsidR="0071539E" w:rsidRPr="0071539E" w:rsidRDefault="003717BC" w:rsidP="003717BC">
            <w:pPr>
              <w:tabs>
                <w:tab w:val="left" w:pos="1440"/>
              </w:tabs>
            </w:pPr>
            <w:r w:rsidRPr="00892841">
              <w:t>Outcome 4: Children are confident and involved learners</w:t>
            </w:r>
          </w:p>
        </w:tc>
      </w:tr>
      <w:tr w:rsidR="0071539E" w:rsidRPr="0071539E" w:rsidTr="007535ED">
        <w:trPr>
          <w:trHeight w:val="2605"/>
        </w:trPr>
        <w:tc>
          <w:tcPr>
            <w:tcW w:w="4903" w:type="dxa"/>
            <w:shd w:val="clear" w:color="auto" w:fill="B6DDE8" w:themeFill="accent5" w:themeFillTint="66"/>
          </w:tcPr>
          <w:p w:rsidR="0071539E" w:rsidRPr="0071539E" w:rsidRDefault="0071539E" w:rsidP="0071539E">
            <w:r w:rsidRPr="0071539E">
              <w:t xml:space="preserve">THURSDAY  </w:t>
            </w:r>
            <w:r w:rsidR="00FB791E">
              <w:t>19/1/23</w:t>
            </w:r>
          </w:p>
          <w:p w:rsidR="0071539E" w:rsidRPr="0071539E" w:rsidRDefault="00E425A9" w:rsidP="0071539E">
            <w:r w:rsidRPr="00E425A9">
              <w:rPr>
                <w:noProof/>
                <w:lang w:val="en-US"/>
              </w:rPr>
              <w:drawing>
                <wp:inline distT="0" distB="0" distL="0" distR="0">
                  <wp:extent cx="3017520" cy="1623060"/>
                  <wp:effectExtent l="0" t="0" r="0" b="0"/>
                  <wp:docPr id="15" name="Picture 15" descr="Dying for Tie-Dye | Central Rappahannock Region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ying for Tie-Dye | Central Rappahannock Regional Libra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7520" cy="1623060"/>
                          </a:xfrm>
                          <a:prstGeom prst="rect">
                            <a:avLst/>
                          </a:prstGeom>
                          <a:noFill/>
                          <a:ln>
                            <a:noFill/>
                          </a:ln>
                        </pic:spPr>
                      </pic:pic>
                    </a:graphicData>
                  </a:graphic>
                </wp:inline>
              </w:drawing>
            </w:r>
          </w:p>
        </w:tc>
        <w:tc>
          <w:tcPr>
            <w:tcW w:w="5958" w:type="dxa"/>
            <w:shd w:val="clear" w:color="auto" w:fill="B6DDE8" w:themeFill="accent5" w:themeFillTint="66"/>
          </w:tcPr>
          <w:p w:rsidR="00FD100E" w:rsidRPr="00730A58" w:rsidRDefault="00FD100E" w:rsidP="00FD100E">
            <w:pPr>
              <w:rPr>
                <w:rFonts w:cstheme="minorHAnsi"/>
                <w:sz w:val="40"/>
                <w:szCs w:val="40"/>
              </w:rPr>
            </w:pPr>
            <w:r w:rsidRPr="00730A58">
              <w:rPr>
                <w:rFonts w:cstheme="minorHAnsi"/>
                <w:b/>
                <w:bCs/>
                <w:color w:val="000000"/>
                <w:sz w:val="40"/>
                <w:szCs w:val="40"/>
              </w:rPr>
              <w:t xml:space="preserve">Tie </w:t>
            </w:r>
            <w:r>
              <w:rPr>
                <w:rFonts w:cstheme="minorHAnsi"/>
                <w:b/>
                <w:bCs/>
                <w:color w:val="000000"/>
                <w:sz w:val="40"/>
                <w:szCs w:val="40"/>
              </w:rPr>
              <w:t>Dye &amp; Make</w:t>
            </w:r>
            <w:r w:rsidRPr="00730A58">
              <w:rPr>
                <w:rFonts w:cstheme="minorHAnsi"/>
                <w:b/>
                <w:bCs/>
                <w:color w:val="000000"/>
                <w:sz w:val="40"/>
                <w:szCs w:val="40"/>
              </w:rPr>
              <w:t xml:space="preserve"> your own burger day at OSHC</w:t>
            </w:r>
          </w:p>
          <w:p w:rsidR="00FD100E" w:rsidRPr="0086682E" w:rsidRDefault="00FD100E" w:rsidP="00FD100E"/>
          <w:p w:rsidR="00FD100E" w:rsidRDefault="00FD100E" w:rsidP="00FD100E">
            <w:r>
              <w:t>Create your own master piece as we do some Tie dye shirts or pillow cases for you to take home. We will be cooking up some yummy burgers for lunchtime for you to create your own burger.</w:t>
            </w:r>
          </w:p>
          <w:p w:rsidR="00FD100E" w:rsidRDefault="00FD100E" w:rsidP="00FD100E"/>
          <w:p w:rsidR="0071539E" w:rsidRPr="0071539E" w:rsidRDefault="00FD100E" w:rsidP="00FD100E">
            <w:r>
              <w:t>Outcome 4: Children are confident and involved learners</w:t>
            </w:r>
          </w:p>
        </w:tc>
      </w:tr>
      <w:tr w:rsidR="0071539E" w:rsidRPr="0071539E" w:rsidTr="007535ED">
        <w:trPr>
          <w:trHeight w:val="2838"/>
        </w:trPr>
        <w:tc>
          <w:tcPr>
            <w:tcW w:w="4903" w:type="dxa"/>
            <w:shd w:val="clear" w:color="auto" w:fill="FFFF00"/>
          </w:tcPr>
          <w:p w:rsidR="0071539E" w:rsidRPr="0071539E" w:rsidRDefault="0071539E" w:rsidP="0071539E">
            <w:r w:rsidRPr="0071539E">
              <w:t>FRIDA</w:t>
            </w:r>
            <w:r w:rsidR="00FB791E">
              <w:t>Y  20/1/23</w:t>
            </w:r>
          </w:p>
          <w:p w:rsidR="0071539E" w:rsidRPr="0071539E" w:rsidRDefault="001E7D5F" w:rsidP="0071539E">
            <w:pPr>
              <w:rPr>
                <w:rFonts w:ascii="Arial" w:eastAsia="Times New Roman" w:hAnsi="Arial" w:cs="Arial"/>
                <w:color w:val="222222"/>
                <w:sz w:val="27"/>
                <w:szCs w:val="27"/>
                <w:lang w:eastAsia="en-AU"/>
              </w:rPr>
            </w:pPr>
            <w:r w:rsidRPr="001E7D5F">
              <w:rPr>
                <w:rFonts w:ascii="Arial" w:eastAsia="Times New Roman" w:hAnsi="Arial" w:cs="Arial"/>
                <w:noProof/>
                <w:color w:val="222222"/>
                <w:sz w:val="27"/>
                <w:szCs w:val="27"/>
                <w:lang w:val="en-US"/>
              </w:rPr>
              <w:drawing>
                <wp:inline distT="0" distB="0" distL="0" distR="0">
                  <wp:extent cx="3025140" cy="1615440"/>
                  <wp:effectExtent l="0" t="0" r="3810" b="3810"/>
                  <wp:docPr id="17" name="Picture 17" descr="C:\Users\amilkins.MVEPS.000\AppData\Local\Microsoft\Windows\INetCache\Content.MSO\971C9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milkins.MVEPS.000\AppData\Local\Microsoft\Windows\INetCache\Content.MSO\971C9A8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5140" cy="1615440"/>
                          </a:xfrm>
                          <a:prstGeom prst="rect">
                            <a:avLst/>
                          </a:prstGeom>
                          <a:noFill/>
                          <a:ln>
                            <a:noFill/>
                          </a:ln>
                        </pic:spPr>
                      </pic:pic>
                    </a:graphicData>
                  </a:graphic>
                </wp:inline>
              </w:drawing>
            </w:r>
          </w:p>
        </w:tc>
        <w:tc>
          <w:tcPr>
            <w:tcW w:w="5958" w:type="dxa"/>
            <w:shd w:val="clear" w:color="auto" w:fill="FFFF00"/>
          </w:tcPr>
          <w:p w:rsidR="00E546E4" w:rsidRPr="00E1758D" w:rsidRDefault="00E546E4" w:rsidP="00E546E4">
            <w:pPr>
              <w:rPr>
                <w:b/>
                <w:sz w:val="36"/>
                <w:szCs w:val="36"/>
              </w:rPr>
            </w:pPr>
            <w:r>
              <w:rPr>
                <w:b/>
                <w:sz w:val="36"/>
                <w:szCs w:val="36"/>
              </w:rPr>
              <w:t xml:space="preserve">                        </w:t>
            </w:r>
            <w:r w:rsidRPr="00E1758D">
              <w:rPr>
                <w:b/>
                <w:sz w:val="36"/>
                <w:szCs w:val="36"/>
              </w:rPr>
              <w:t>AFL MAX</w:t>
            </w:r>
          </w:p>
          <w:p w:rsidR="00E546E4" w:rsidRDefault="00E546E4" w:rsidP="00E546E4"/>
          <w:p w:rsidR="00E546E4" w:rsidRDefault="00E546E4" w:rsidP="00E546E4">
            <w:r>
              <w:t>Join with us as we head to AFL MAX to learn some new skills and put those skills into action during a fun filled session with your friends at OSHC. Could you be the next AFL player we see playing on the big screen? Private charter will be taking us to and from AFL MAX.</w:t>
            </w:r>
          </w:p>
          <w:p w:rsidR="00E546E4" w:rsidRPr="0086682E" w:rsidRDefault="00E546E4" w:rsidP="00E546E4"/>
          <w:p w:rsidR="00E546E4" w:rsidRPr="00EA68B1" w:rsidRDefault="00E546E4" w:rsidP="00E546E4">
            <w:pPr>
              <w:rPr>
                <w:b/>
              </w:rPr>
            </w:pPr>
            <w:r w:rsidRPr="00EA68B1">
              <w:rPr>
                <w:b/>
              </w:rPr>
              <w:t>*Cost $15 per child</w:t>
            </w:r>
          </w:p>
          <w:p w:rsidR="0071539E" w:rsidRPr="0071539E" w:rsidRDefault="00E546E4" w:rsidP="00E546E4">
            <w:r>
              <w:t>Outcome 3: Children have a strong sense of wellbeing</w:t>
            </w:r>
          </w:p>
        </w:tc>
      </w:tr>
    </w:tbl>
    <w:p w:rsidR="0071539E" w:rsidRPr="0071539E" w:rsidRDefault="0071539E" w:rsidP="009030C2">
      <w:pPr>
        <w:pStyle w:val="Title"/>
        <w:ind w:left="-720"/>
        <w:jc w:val="center"/>
        <w:rPr>
          <w:sz w:val="44"/>
          <w:szCs w:val="44"/>
          <w:lang w:val="en-US"/>
        </w:rPr>
      </w:pPr>
      <w:r>
        <w:br w:type="page"/>
      </w:r>
      <w:r w:rsidR="00DA5E39">
        <w:rPr>
          <w:sz w:val="44"/>
          <w:szCs w:val="44"/>
          <w:lang w:val="en-US"/>
        </w:rPr>
        <w:lastRenderedPageBreak/>
        <w:t>January School Holidays 23</w:t>
      </w:r>
      <w:r w:rsidR="00DA5E39" w:rsidRPr="00DA5E39">
        <w:rPr>
          <w:sz w:val="44"/>
          <w:szCs w:val="44"/>
          <w:vertAlign w:val="superscript"/>
          <w:lang w:val="en-US"/>
        </w:rPr>
        <w:t>rd</w:t>
      </w:r>
      <w:r w:rsidR="00DA5E39">
        <w:rPr>
          <w:sz w:val="44"/>
          <w:szCs w:val="44"/>
          <w:lang w:val="en-US"/>
        </w:rPr>
        <w:t>- 27</w:t>
      </w:r>
      <w:r w:rsidR="00DA5E39" w:rsidRPr="00DA5E39">
        <w:rPr>
          <w:sz w:val="44"/>
          <w:szCs w:val="44"/>
          <w:vertAlign w:val="superscript"/>
          <w:lang w:val="en-US"/>
        </w:rPr>
        <w:t>th</w:t>
      </w:r>
      <w:r w:rsidR="00DA5E39">
        <w:rPr>
          <w:sz w:val="44"/>
          <w:szCs w:val="44"/>
          <w:lang w:val="en-US"/>
        </w:rPr>
        <w:t xml:space="preserve"> Jan 2023</w:t>
      </w:r>
    </w:p>
    <w:tbl>
      <w:tblPr>
        <w:tblStyle w:val="TableGrid"/>
        <w:tblW w:w="10861" w:type="dxa"/>
        <w:tblInd w:w="-743" w:type="dxa"/>
        <w:tblLayout w:type="fixed"/>
        <w:tblLook w:val="04A0" w:firstRow="1" w:lastRow="0" w:firstColumn="1" w:lastColumn="0" w:noHBand="0" w:noVBand="1"/>
      </w:tblPr>
      <w:tblGrid>
        <w:gridCol w:w="4903"/>
        <w:gridCol w:w="5958"/>
      </w:tblGrid>
      <w:tr w:rsidR="0071539E" w:rsidTr="0071539E">
        <w:trPr>
          <w:trHeight w:val="2856"/>
        </w:trPr>
        <w:tc>
          <w:tcPr>
            <w:tcW w:w="4903" w:type="dxa"/>
            <w:shd w:val="clear" w:color="auto" w:fill="B6DDE8" w:themeFill="accent5" w:themeFillTint="66"/>
          </w:tcPr>
          <w:p w:rsidR="0071539E" w:rsidRDefault="00DA5E39" w:rsidP="007535ED">
            <w:r>
              <w:t>MONDAY  23/1/23</w:t>
            </w:r>
          </w:p>
          <w:p w:rsidR="0071539E" w:rsidRDefault="009E15F6" w:rsidP="007535ED">
            <w:r w:rsidRPr="009E15F6">
              <w:rPr>
                <w:noProof/>
                <w:lang w:val="en-US"/>
              </w:rPr>
              <w:drawing>
                <wp:inline distT="0" distB="0" distL="0" distR="0">
                  <wp:extent cx="3032760" cy="1645920"/>
                  <wp:effectExtent l="0" t="0" r="0" b="0"/>
                  <wp:docPr id="18" name="Picture 18" descr="C:\Users\amilkins.MVEPS.000\AppData\Local\Microsoft\Windows\INetCache\Content.MSO\34209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milkins.MVEPS.000\AppData\Local\Microsoft\Windows\INetCache\Content.MSO\34209F1F.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2760" cy="1645920"/>
                          </a:xfrm>
                          <a:prstGeom prst="rect">
                            <a:avLst/>
                          </a:prstGeom>
                          <a:noFill/>
                          <a:ln>
                            <a:noFill/>
                          </a:ln>
                        </pic:spPr>
                      </pic:pic>
                    </a:graphicData>
                  </a:graphic>
                </wp:inline>
              </w:drawing>
            </w:r>
          </w:p>
        </w:tc>
        <w:tc>
          <w:tcPr>
            <w:tcW w:w="5958" w:type="dxa"/>
            <w:shd w:val="clear" w:color="auto" w:fill="B6DDE8" w:themeFill="accent5" w:themeFillTint="66"/>
          </w:tcPr>
          <w:p w:rsidR="0026352C" w:rsidRPr="00D06EEF" w:rsidRDefault="0026352C" w:rsidP="0026352C">
            <w:pPr>
              <w:rPr>
                <w:b/>
                <w:sz w:val="36"/>
                <w:szCs w:val="36"/>
              </w:rPr>
            </w:pPr>
            <w:r>
              <w:rPr>
                <w:b/>
                <w:sz w:val="32"/>
                <w:szCs w:val="32"/>
              </w:rPr>
              <w:t xml:space="preserve">          </w:t>
            </w:r>
            <w:r w:rsidRPr="00D06EEF">
              <w:rPr>
                <w:b/>
                <w:sz w:val="36"/>
                <w:szCs w:val="36"/>
              </w:rPr>
              <w:t>Ten Pin Bowling at Noarlunga</w:t>
            </w:r>
          </w:p>
          <w:p w:rsidR="0026352C" w:rsidRDefault="0026352C" w:rsidP="0026352C"/>
          <w:p w:rsidR="0026352C" w:rsidRDefault="0026352C" w:rsidP="0026352C">
            <w:r>
              <w:t xml:space="preserve">Come and join us as we go ten pin bowling at Noarlunga, join a team with your friends and see who will bowl the highest score.  Who will be the Morphett Vale East bowling champions for 2023. Private </w:t>
            </w:r>
            <w:r w:rsidR="003717BC">
              <w:t xml:space="preserve">charter </w:t>
            </w:r>
            <w:r>
              <w:t>bus</w:t>
            </w:r>
            <w:r w:rsidRPr="00EA2761">
              <w:t xml:space="preserve"> </w:t>
            </w:r>
            <w:r w:rsidR="003717BC">
              <w:t xml:space="preserve">will be taking us to </w:t>
            </w:r>
            <w:r w:rsidRPr="00EA2761">
              <w:t>and</w:t>
            </w:r>
            <w:r>
              <w:t xml:space="preserve"> </w:t>
            </w:r>
            <w:r w:rsidRPr="00EA2761">
              <w:t>from</w:t>
            </w:r>
            <w:r w:rsidR="003717BC">
              <w:t xml:space="preserve"> the Bowling.</w:t>
            </w:r>
          </w:p>
          <w:p w:rsidR="0026352C" w:rsidRDefault="0026352C" w:rsidP="0026352C"/>
          <w:p w:rsidR="0026352C" w:rsidRPr="007137AB" w:rsidRDefault="0026352C" w:rsidP="0026352C">
            <w:pPr>
              <w:rPr>
                <w:b/>
              </w:rPr>
            </w:pPr>
            <w:r w:rsidRPr="007137AB">
              <w:rPr>
                <w:b/>
              </w:rPr>
              <w:t>*Cost $15 per child</w:t>
            </w:r>
          </w:p>
          <w:p w:rsidR="0071539E" w:rsidRPr="0086682E" w:rsidRDefault="0026352C" w:rsidP="0026352C">
            <w:pPr>
              <w:tabs>
                <w:tab w:val="left" w:pos="1056"/>
              </w:tabs>
            </w:pPr>
            <w:r>
              <w:t>Outcome 4: Children are confident and involved learners</w:t>
            </w:r>
          </w:p>
        </w:tc>
      </w:tr>
      <w:tr w:rsidR="0071539E" w:rsidTr="0071539E">
        <w:trPr>
          <w:trHeight w:val="3045"/>
        </w:trPr>
        <w:tc>
          <w:tcPr>
            <w:tcW w:w="4903" w:type="dxa"/>
            <w:shd w:val="clear" w:color="auto" w:fill="FFFF00"/>
          </w:tcPr>
          <w:p w:rsidR="009E15F6" w:rsidRDefault="00DA5E39" w:rsidP="00C77C7F">
            <w:r>
              <w:t>TUESDAY  24/1/23</w:t>
            </w:r>
          </w:p>
          <w:p w:rsidR="0071539E" w:rsidRPr="009E15F6" w:rsidRDefault="009E15F6" w:rsidP="009E15F6">
            <w:r w:rsidRPr="009E15F6">
              <w:rPr>
                <w:noProof/>
                <w:lang w:val="en-US"/>
              </w:rPr>
              <w:drawing>
                <wp:inline distT="0" distB="0" distL="0" distR="0">
                  <wp:extent cx="3032760" cy="1790700"/>
                  <wp:effectExtent l="0" t="0" r="0" b="0"/>
                  <wp:docPr id="19" name="Picture 19" descr="C:\Users\amilkins.MVEPS.000\AppData\Local\Microsoft\Windows\INetCache\Content.MSO\950E6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milkins.MVEPS.000\AppData\Local\Microsoft\Windows\INetCache\Content.MSO\950E6D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2760" cy="1790700"/>
                          </a:xfrm>
                          <a:prstGeom prst="rect">
                            <a:avLst/>
                          </a:prstGeom>
                          <a:noFill/>
                          <a:ln>
                            <a:noFill/>
                          </a:ln>
                        </pic:spPr>
                      </pic:pic>
                    </a:graphicData>
                  </a:graphic>
                </wp:inline>
              </w:drawing>
            </w:r>
          </w:p>
        </w:tc>
        <w:tc>
          <w:tcPr>
            <w:tcW w:w="5958" w:type="dxa"/>
            <w:shd w:val="clear" w:color="auto" w:fill="FFFF00"/>
          </w:tcPr>
          <w:p w:rsidR="00D06EEF" w:rsidRPr="00E1758D" w:rsidRDefault="00D06EEF" w:rsidP="00D06EEF">
            <w:pPr>
              <w:tabs>
                <w:tab w:val="left" w:pos="1404"/>
              </w:tabs>
              <w:rPr>
                <w:b/>
                <w:sz w:val="36"/>
                <w:szCs w:val="36"/>
              </w:rPr>
            </w:pPr>
            <w:r>
              <w:rPr>
                <w:b/>
                <w:sz w:val="36"/>
                <w:szCs w:val="36"/>
              </w:rPr>
              <w:t xml:space="preserve">               </w:t>
            </w:r>
            <w:r w:rsidRPr="00E1758D">
              <w:rPr>
                <w:b/>
                <w:sz w:val="36"/>
                <w:szCs w:val="36"/>
              </w:rPr>
              <w:t>Baking Day at OSHC</w:t>
            </w:r>
          </w:p>
          <w:p w:rsidR="00D06EEF" w:rsidRPr="0086682E" w:rsidRDefault="00D06EEF" w:rsidP="00D06EEF"/>
          <w:p w:rsidR="00D06EEF" w:rsidRDefault="00D06EEF" w:rsidP="00D06EEF">
            <w:r>
              <w:t>We will be baking savoury dishes throughout the day to have for lunch at OSHC. You are welcome to bring your favourite recipe from home or join with us as we look to create some yummy new foods to try in OSHC. We will have the chance to make some sweets to enjoy for afternoon snack.</w:t>
            </w:r>
          </w:p>
          <w:p w:rsidR="00D06EEF" w:rsidRDefault="00D06EEF" w:rsidP="00D06EEF"/>
          <w:p w:rsidR="00D06EEF" w:rsidRDefault="00D06EEF" w:rsidP="00D06EEF"/>
          <w:p w:rsidR="00D06EEF" w:rsidRDefault="00D06EEF" w:rsidP="00D06EEF"/>
          <w:p w:rsidR="0071539E" w:rsidRPr="0086682E" w:rsidRDefault="00D06EEF" w:rsidP="00D06EEF">
            <w:r>
              <w:t>Outcome 4: Children are confident and involved learners</w:t>
            </w:r>
          </w:p>
        </w:tc>
      </w:tr>
      <w:tr w:rsidR="0071539E" w:rsidTr="0071539E">
        <w:trPr>
          <w:trHeight w:val="3045"/>
        </w:trPr>
        <w:tc>
          <w:tcPr>
            <w:tcW w:w="4903" w:type="dxa"/>
            <w:shd w:val="clear" w:color="auto" w:fill="B6DDE8" w:themeFill="accent5" w:themeFillTint="66"/>
          </w:tcPr>
          <w:p w:rsidR="0071539E" w:rsidRDefault="0071539E" w:rsidP="007535ED">
            <w:r>
              <w:t xml:space="preserve">WEDNESDAY  </w:t>
            </w:r>
            <w:r w:rsidR="00DA5E39">
              <w:t>25/1/23</w:t>
            </w:r>
          </w:p>
          <w:p w:rsidR="0071539E" w:rsidRDefault="009E15F6" w:rsidP="007535ED">
            <w:r w:rsidRPr="009E15F6">
              <w:rPr>
                <w:noProof/>
                <w:lang w:val="en-US"/>
              </w:rPr>
              <w:drawing>
                <wp:inline distT="0" distB="0" distL="0" distR="0">
                  <wp:extent cx="3032760" cy="1821180"/>
                  <wp:effectExtent l="0" t="0" r="0" b="7620"/>
                  <wp:docPr id="20" name="Picture 20" descr="C:\Users\amilkins.MVEPS.000\AppData\Local\Microsoft\Windows\INetCache\Content.MSO\DE402C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ilkins.MVEPS.000\AppData\Local\Microsoft\Windows\INetCache\Content.MSO\DE402C57.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2760" cy="1821180"/>
                          </a:xfrm>
                          <a:prstGeom prst="rect">
                            <a:avLst/>
                          </a:prstGeom>
                          <a:noFill/>
                          <a:ln>
                            <a:noFill/>
                          </a:ln>
                        </pic:spPr>
                      </pic:pic>
                    </a:graphicData>
                  </a:graphic>
                </wp:inline>
              </w:drawing>
            </w:r>
          </w:p>
        </w:tc>
        <w:tc>
          <w:tcPr>
            <w:tcW w:w="5958" w:type="dxa"/>
            <w:shd w:val="clear" w:color="auto" w:fill="B6DDE8" w:themeFill="accent5" w:themeFillTint="66"/>
          </w:tcPr>
          <w:p w:rsidR="00600CEA" w:rsidRPr="00E1758D" w:rsidRDefault="00600CEA" w:rsidP="00600CEA">
            <w:pPr>
              <w:tabs>
                <w:tab w:val="left" w:pos="1572"/>
              </w:tabs>
              <w:rPr>
                <w:b/>
                <w:sz w:val="36"/>
                <w:szCs w:val="36"/>
              </w:rPr>
            </w:pPr>
            <w:r>
              <w:t xml:space="preserve">                     </w:t>
            </w:r>
            <w:r w:rsidRPr="00E1758D">
              <w:rPr>
                <w:b/>
                <w:sz w:val="36"/>
                <w:szCs w:val="36"/>
              </w:rPr>
              <w:t>Movie Day at Wallis</w:t>
            </w:r>
          </w:p>
          <w:p w:rsidR="00600CEA" w:rsidRDefault="00600CEA" w:rsidP="00600CEA">
            <w:pPr>
              <w:rPr>
                <w:b/>
              </w:rPr>
            </w:pPr>
          </w:p>
          <w:p w:rsidR="00600CEA" w:rsidRPr="005E593E" w:rsidRDefault="00600CEA" w:rsidP="00600CEA">
            <w:r>
              <w:t>We all enjoy a good movie, so why not join us at OSHC as we head to the movies. Bring your favourite popcorn, drink and some snacks and sit back and relax at the movies. Private charter will be taking us to and from Wallis cinema.</w:t>
            </w:r>
          </w:p>
          <w:p w:rsidR="00600CEA" w:rsidRDefault="00600CEA" w:rsidP="00600CEA"/>
          <w:p w:rsidR="00600CEA" w:rsidRDefault="00600CEA" w:rsidP="00600CEA">
            <w:pPr>
              <w:tabs>
                <w:tab w:val="left" w:pos="1188"/>
              </w:tabs>
              <w:rPr>
                <w:b/>
              </w:rPr>
            </w:pPr>
            <w:r>
              <w:rPr>
                <w:b/>
              </w:rPr>
              <w:tab/>
            </w:r>
          </w:p>
          <w:p w:rsidR="00600CEA" w:rsidRDefault="00600CEA" w:rsidP="00600CEA">
            <w:pPr>
              <w:tabs>
                <w:tab w:val="left" w:pos="1548"/>
              </w:tabs>
              <w:rPr>
                <w:b/>
              </w:rPr>
            </w:pPr>
          </w:p>
          <w:p w:rsidR="0071539E" w:rsidRDefault="00600CEA" w:rsidP="00600CEA">
            <w:pPr>
              <w:tabs>
                <w:tab w:val="left" w:pos="1548"/>
              </w:tabs>
            </w:pPr>
            <w:r>
              <w:rPr>
                <w:b/>
              </w:rPr>
              <w:t>*Cost $13</w:t>
            </w:r>
            <w:r w:rsidRPr="00EA68B1">
              <w:rPr>
                <w:b/>
              </w:rPr>
              <w:t xml:space="preserve"> per child</w:t>
            </w:r>
            <w:r>
              <w:br/>
              <w:t>Outcome 1: Children have  a strong sense of identity</w:t>
            </w:r>
          </w:p>
        </w:tc>
      </w:tr>
      <w:tr w:rsidR="0071539E" w:rsidTr="0071539E">
        <w:trPr>
          <w:trHeight w:val="2883"/>
        </w:trPr>
        <w:tc>
          <w:tcPr>
            <w:tcW w:w="4903" w:type="dxa"/>
            <w:shd w:val="clear" w:color="auto" w:fill="FFFF00"/>
          </w:tcPr>
          <w:p w:rsidR="009E15F6" w:rsidRDefault="00DA5E39" w:rsidP="007535ED">
            <w:r>
              <w:t>THURSDAY  26/1/23</w:t>
            </w:r>
          </w:p>
          <w:p w:rsidR="0071539E" w:rsidRPr="009E15F6" w:rsidRDefault="009E15F6" w:rsidP="009E15F6">
            <w:r w:rsidRPr="009E15F6">
              <w:rPr>
                <w:noProof/>
                <w:lang w:val="en-US"/>
              </w:rPr>
              <w:drawing>
                <wp:inline distT="0" distB="0" distL="0" distR="0">
                  <wp:extent cx="3032760" cy="1645920"/>
                  <wp:effectExtent l="0" t="0" r="0" b="0"/>
                  <wp:docPr id="21" name="Picture 21" descr="C:\Users\amilkins.MVEPS.000\AppData\Local\Microsoft\Windows\INetCache\Content.MSO\95156B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milkins.MVEPS.000\AppData\Local\Microsoft\Windows\INetCache\Content.MSO\95156B93.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2760" cy="1645920"/>
                          </a:xfrm>
                          <a:prstGeom prst="rect">
                            <a:avLst/>
                          </a:prstGeom>
                          <a:noFill/>
                          <a:ln>
                            <a:noFill/>
                          </a:ln>
                        </pic:spPr>
                      </pic:pic>
                    </a:graphicData>
                  </a:graphic>
                </wp:inline>
              </w:drawing>
            </w:r>
          </w:p>
        </w:tc>
        <w:tc>
          <w:tcPr>
            <w:tcW w:w="5958" w:type="dxa"/>
            <w:shd w:val="clear" w:color="auto" w:fill="FFFF00"/>
          </w:tcPr>
          <w:p w:rsidR="0071539E" w:rsidRDefault="0071539E" w:rsidP="00C77C7F">
            <w:pPr>
              <w:pStyle w:val="Default"/>
              <w:rPr>
                <w:b/>
                <w:bCs/>
                <w:sz w:val="20"/>
                <w:szCs w:val="20"/>
              </w:rPr>
            </w:pPr>
          </w:p>
          <w:p w:rsidR="003717BC" w:rsidRDefault="003717BC" w:rsidP="00C77C7F">
            <w:pPr>
              <w:pStyle w:val="Default"/>
              <w:rPr>
                <w:b/>
                <w:bCs/>
                <w:sz w:val="20"/>
                <w:szCs w:val="20"/>
              </w:rPr>
            </w:pPr>
          </w:p>
          <w:p w:rsidR="003717BC" w:rsidRDefault="003717BC" w:rsidP="00C77C7F">
            <w:pPr>
              <w:pStyle w:val="Default"/>
              <w:rPr>
                <w:rFonts w:asciiTheme="minorHAnsi" w:hAnsiTheme="minorHAnsi" w:cstheme="minorHAnsi"/>
                <w:b/>
                <w:bCs/>
                <w:color w:val="FF0000"/>
                <w:sz w:val="56"/>
                <w:szCs w:val="56"/>
              </w:rPr>
            </w:pPr>
            <w:r>
              <w:rPr>
                <w:rFonts w:asciiTheme="minorHAnsi" w:hAnsiTheme="minorHAnsi" w:cstheme="minorHAnsi"/>
                <w:b/>
                <w:bCs/>
                <w:color w:val="FF0000"/>
                <w:sz w:val="56"/>
                <w:szCs w:val="56"/>
              </w:rPr>
              <w:t xml:space="preserve">       </w:t>
            </w:r>
            <w:r w:rsidRPr="003717BC">
              <w:rPr>
                <w:rFonts w:asciiTheme="minorHAnsi" w:hAnsiTheme="minorHAnsi" w:cstheme="minorHAnsi"/>
                <w:b/>
                <w:bCs/>
                <w:color w:val="FF0000"/>
                <w:sz w:val="56"/>
                <w:szCs w:val="56"/>
              </w:rPr>
              <w:t xml:space="preserve">Closed today for </w:t>
            </w:r>
          </w:p>
          <w:p w:rsidR="003717BC" w:rsidRDefault="003717BC" w:rsidP="00C77C7F">
            <w:pPr>
              <w:pStyle w:val="Default"/>
              <w:rPr>
                <w:rFonts w:asciiTheme="minorHAnsi" w:hAnsiTheme="minorHAnsi" w:cstheme="minorHAnsi"/>
                <w:b/>
                <w:bCs/>
                <w:color w:val="FF0000"/>
                <w:sz w:val="56"/>
                <w:szCs w:val="56"/>
              </w:rPr>
            </w:pPr>
          </w:p>
          <w:p w:rsidR="003717BC" w:rsidRPr="003717BC" w:rsidRDefault="003717BC" w:rsidP="00C77C7F">
            <w:pPr>
              <w:pStyle w:val="Default"/>
              <w:rPr>
                <w:rFonts w:asciiTheme="minorHAnsi" w:hAnsiTheme="minorHAnsi" w:cstheme="minorHAnsi"/>
                <w:b/>
                <w:bCs/>
                <w:sz w:val="56"/>
                <w:szCs w:val="56"/>
              </w:rPr>
            </w:pPr>
            <w:r>
              <w:rPr>
                <w:rFonts w:asciiTheme="minorHAnsi" w:hAnsiTheme="minorHAnsi" w:cstheme="minorHAnsi"/>
                <w:b/>
                <w:bCs/>
                <w:color w:val="FF0000"/>
                <w:sz w:val="56"/>
                <w:szCs w:val="56"/>
              </w:rPr>
              <w:t xml:space="preserve">         </w:t>
            </w:r>
            <w:r w:rsidRPr="003717BC">
              <w:rPr>
                <w:rFonts w:asciiTheme="minorHAnsi" w:hAnsiTheme="minorHAnsi" w:cstheme="minorHAnsi"/>
                <w:b/>
                <w:bCs/>
                <w:color w:val="FF0000"/>
                <w:sz w:val="56"/>
                <w:szCs w:val="56"/>
              </w:rPr>
              <w:t>Australia Day</w:t>
            </w:r>
          </w:p>
        </w:tc>
      </w:tr>
      <w:tr w:rsidR="0071539E" w:rsidTr="00D67FAF">
        <w:trPr>
          <w:trHeight w:val="2775"/>
        </w:trPr>
        <w:tc>
          <w:tcPr>
            <w:tcW w:w="4903" w:type="dxa"/>
            <w:shd w:val="clear" w:color="auto" w:fill="B6DDE8" w:themeFill="accent5" w:themeFillTint="66"/>
          </w:tcPr>
          <w:p w:rsidR="0071539E" w:rsidRDefault="00DA5E39" w:rsidP="007535ED">
            <w:r>
              <w:t>FRIDAY  27/1/23</w:t>
            </w:r>
          </w:p>
          <w:p w:rsidR="0071539E" w:rsidRDefault="009E15F6" w:rsidP="007535ED">
            <w:r w:rsidRPr="009E15F6">
              <w:rPr>
                <w:noProof/>
                <w:lang w:val="en-US"/>
              </w:rPr>
              <w:drawing>
                <wp:inline distT="0" distB="0" distL="0" distR="0">
                  <wp:extent cx="3032760" cy="1577340"/>
                  <wp:effectExtent l="0" t="0" r="0" b="3810"/>
                  <wp:docPr id="23" name="Picture 23" descr="C:\Users\amilkins.MVEPS.000\AppData\Local\Microsoft\Windows\INetCache\Content.MSO\CFE287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milkins.MVEPS.000\AppData\Local\Microsoft\Windows\INetCache\Content.MSO\CFE2874B.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2760" cy="1577340"/>
                          </a:xfrm>
                          <a:prstGeom prst="rect">
                            <a:avLst/>
                          </a:prstGeom>
                          <a:noFill/>
                          <a:ln>
                            <a:noFill/>
                          </a:ln>
                        </pic:spPr>
                      </pic:pic>
                    </a:graphicData>
                  </a:graphic>
                </wp:inline>
              </w:drawing>
            </w:r>
          </w:p>
        </w:tc>
        <w:tc>
          <w:tcPr>
            <w:tcW w:w="5958" w:type="dxa"/>
            <w:shd w:val="clear" w:color="auto" w:fill="B6DDE8" w:themeFill="accent5" w:themeFillTint="66"/>
            <w:vAlign w:val="center"/>
          </w:tcPr>
          <w:p w:rsidR="0071539E" w:rsidRPr="00D17C04" w:rsidRDefault="009F3ED3" w:rsidP="00503C42">
            <w:pPr>
              <w:rPr>
                <w:color w:val="0070C0"/>
              </w:rPr>
            </w:pPr>
            <w:r w:rsidRPr="00D17C04">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-57785</wp:posOffset>
                      </wp:positionH>
                      <wp:positionV relativeFrom="paragraph">
                        <wp:posOffset>-1560195</wp:posOffset>
                      </wp:positionV>
                      <wp:extent cx="3726180" cy="1485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85900"/>
                              </a:xfrm>
                              <a:prstGeom prst="rect">
                                <a:avLst/>
                              </a:prstGeom>
                              <a:solidFill>
                                <a:schemeClr val="accent5">
                                  <a:lumMod val="40000"/>
                                  <a:lumOff val="60000"/>
                                </a:schemeClr>
                              </a:solidFill>
                              <a:ln w="9525">
                                <a:noFill/>
                                <a:miter lim="800000"/>
                                <a:headEnd/>
                                <a:tailEnd/>
                              </a:ln>
                            </wps:spPr>
                            <wps:txbx>
                              <w:txbxContent>
                                <w:p w:rsidR="00D17C04" w:rsidRDefault="009F3ED3" w:rsidP="00D17C04">
                                  <w:pPr>
                                    <w:jc w:val="center"/>
                                    <w:rPr>
                                      <w:b/>
                                    </w:rPr>
                                  </w:pPr>
                                  <w:r w:rsidRPr="00D17C04">
                                    <w:rPr>
                                      <w:b/>
                                      <w:sz w:val="40"/>
                                      <w:szCs w:val="40"/>
                                    </w:rPr>
                                    <w:t xml:space="preserve">Fasta </w:t>
                                  </w:r>
                                  <w:r w:rsidR="00D17C04" w:rsidRPr="00D17C04">
                                    <w:rPr>
                                      <w:b/>
                                      <w:sz w:val="40"/>
                                      <w:szCs w:val="40"/>
                                    </w:rPr>
                                    <w:t>P</w:t>
                                  </w:r>
                                  <w:r w:rsidRPr="00D17C04">
                                    <w:rPr>
                                      <w:b/>
                                      <w:sz w:val="40"/>
                                      <w:szCs w:val="40"/>
                                    </w:rPr>
                                    <w:t>asta day</w:t>
                                  </w:r>
                                </w:p>
                                <w:p w:rsidR="00D17C04" w:rsidRDefault="00D17C04" w:rsidP="00D17C04">
                                  <w:r>
                                    <w:t>Join us as we celebrate the end of school holidays. We will be having Fasta Pasta for lunch. Bring a favourite movie to watch at OSHC.</w:t>
                                  </w:r>
                                </w:p>
                                <w:p w:rsidR="00D17C04" w:rsidRDefault="00D17C04" w:rsidP="00D17C04"/>
                                <w:p w:rsidR="00D17C04" w:rsidRPr="00D17C04" w:rsidRDefault="00D17C04" w:rsidP="00D17C04"/>
                                <w:p w:rsidR="009F3ED3" w:rsidRPr="009F3ED3" w:rsidRDefault="009F3ED3" w:rsidP="009F3ED3">
                                  <w:pPr>
                                    <w:jc w:val="center"/>
                                    <w:rPr>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122.85pt;width:293.4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" fillcolor="#b6dde8 [1304]" stroked="f">
                      <v:textbox>
                        <w:txbxContent>
                          <w:p w:rsidR="00D17C04" w:rsidRDefault="009F3ED3" w:rsidP="00D17C04">
                            <w:pPr>
                              <w:jc w:val="center"/>
                              <w:rPr>
                                <w:b/>
                              </w:rPr>
                            </w:pPr>
                            <w:r w:rsidRPr="00D17C04">
                              <w:rPr>
                                <w:b/>
                                <w:sz w:val="40"/>
                                <w:szCs w:val="40"/>
                              </w:rPr>
                              <w:t xml:space="preserve">Fasta </w:t>
                            </w:r>
                            <w:r w:rsidR="00D17C04" w:rsidRPr="00D17C04">
                              <w:rPr>
                                <w:b/>
                                <w:sz w:val="40"/>
                                <w:szCs w:val="40"/>
                              </w:rPr>
                              <w:t>P</w:t>
                            </w:r>
                            <w:r w:rsidRPr="00D17C04">
                              <w:rPr>
                                <w:b/>
                                <w:sz w:val="40"/>
                                <w:szCs w:val="40"/>
                              </w:rPr>
                              <w:t>asta day</w:t>
                            </w:r>
                          </w:p>
                          <w:p w:rsidR="00D17C04" w:rsidRDefault="00D17C04" w:rsidP="00D17C04">
                            <w:r>
                              <w:t>Join us as we celebrate the end of school holidays. We will be having Fasta Pasta for lunch. Bring a favourite movie to watch at OSHC.</w:t>
                            </w:r>
                          </w:p>
                          <w:p w:rsidR="00D17C04" w:rsidRDefault="00D17C04" w:rsidP="00D17C04"/>
                          <w:p w:rsidR="00D17C04" w:rsidRPr="00D17C04" w:rsidRDefault="00D17C04" w:rsidP="00D17C04"/>
                          <w:p w:rsidR="009F3ED3" w:rsidRPr="009F3ED3" w:rsidRDefault="009F3ED3" w:rsidP="009F3ED3">
                            <w:pPr>
                              <w:jc w:val="center"/>
                              <w:rPr>
                                <w:sz w:val="48"/>
                              </w:rPr>
                            </w:pPr>
                          </w:p>
                        </w:txbxContent>
                      </v:textbox>
                      <w10:wrap type="square"/>
                    </v:shape>
                  </w:pict>
                </mc:Fallback>
              </mc:AlternateContent>
            </w:r>
            <w:r w:rsidR="00D17C04" w:rsidRPr="00D17C04">
              <w:t>Outcome 5: Children are effective communicators</w:t>
            </w:r>
          </w:p>
        </w:tc>
        <w:bookmarkStart w:id="0" w:name="_GoBack"/>
        <w:bookmarkEnd w:id="0"/>
      </w:tr>
    </w:tbl>
    <w:p w:rsidR="0071539E" w:rsidRDefault="0071539E"/>
    <w:sectPr w:rsidR="0071539E" w:rsidSect="00043298">
      <w:pgSz w:w="11906" w:h="16838"/>
      <w:pgMar w:top="144" w:right="475" w:bottom="432" w:left="1440" w:header="25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F1" w:rsidRDefault="002675F1" w:rsidP="00BA35F2">
      <w:pPr>
        <w:spacing w:after="0" w:line="240" w:lineRule="auto"/>
      </w:pPr>
      <w:r>
        <w:separator/>
      </w:r>
    </w:p>
  </w:endnote>
  <w:endnote w:type="continuationSeparator" w:id="0">
    <w:p w:rsidR="002675F1" w:rsidRDefault="002675F1" w:rsidP="00BA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F1" w:rsidRDefault="002675F1" w:rsidP="00BA35F2">
      <w:pPr>
        <w:spacing w:after="0" w:line="240" w:lineRule="auto"/>
      </w:pPr>
      <w:r>
        <w:separator/>
      </w:r>
    </w:p>
  </w:footnote>
  <w:footnote w:type="continuationSeparator" w:id="0">
    <w:p w:rsidR="002675F1" w:rsidRDefault="002675F1" w:rsidP="00BA3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FF0"/>
    <w:multiLevelType w:val="hybridMultilevel"/>
    <w:tmpl w:val="BC2673FA"/>
    <w:lvl w:ilvl="0" w:tplc="A3126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4BBE"/>
    <w:multiLevelType w:val="hybridMultilevel"/>
    <w:tmpl w:val="1102B9F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43C81"/>
    <w:multiLevelType w:val="hybridMultilevel"/>
    <w:tmpl w:val="435EC25C"/>
    <w:lvl w:ilvl="0" w:tplc="C1789BC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73346"/>
    <w:multiLevelType w:val="hybridMultilevel"/>
    <w:tmpl w:val="723AA6A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F2"/>
    <w:rsid w:val="00014953"/>
    <w:rsid w:val="00043298"/>
    <w:rsid w:val="00046BAD"/>
    <w:rsid w:val="0007313B"/>
    <w:rsid w:val="00091A86"/>
    <w:rsid w:val="00107136"/>
    <w:rsid w:val="00127440"/>
    <w:rsid w:val="001462C9"/>
    <w:rsid w:val="00183AA5"/>
    <w:rsid w:val="00191B38"/>
    <w:rsid w:val="001E7D5F"/>
    <w:rsid w:val="00237BCF"/>
    <w:rsid w:val="0026352C"/>
    <w:rsid w:val="002675F1"/>
    <w:rsid w:val="00305EF3"/>
    <w:rsid w:val="00331A05"/>
    <w:rsid w:val="00344932"/>
    <w:rsid w:val="003717BC"/>
    <w:rsid w:val="003F64AA"/>
    <w:rsid w:val="00416529"/>
    <w:rsid w:val="00427EBF"/>
    <w:rsid w:val="004324DD"/>
    <w:rsid w:val="004D6838"/>
    <w:rsid w:val="00503C42"/>
    <w:rsid w:val="0053407C"/>
    <w:rsid w:val="005A47FA"/>
    <w:rsid w:val="00600CEA"/>
    <w:rsid w:val="00644ECB"/>
    <w:rsid w:val="00690A7B"/>
    <w:rsid w:val="006A3BFF"/>
    <w:rsid w:val="006F5229"/>
    <w:rsid w:val="00702578"/>
    <w:rsid w:val="0071539E"/>
    <w:rsid w:val="00725226"/>
    <w:rsid w:val="00737ABF"/>
    <w:rsid w:val="0075352D"/>
    <w:rsid w:val="00760CC5"/>
    <w:rsid w:val="007667EA"/>
    <w:rsid w:val="007715DD"/>
    <w:rsid w:val="00777F57"/>
    <w:rsid w:val="00781A2D"/>
    <w:rsid w:val="007F11AB"/>
    <w:rsid w:val="0086682E"/>
    <w:rsid w:val="00896D37"/>
    <w:rsid w:val="008D0B45"/>
    <w:rsid w:val="009030C2"/>
    <w:rsid w:val="00943C25"/>
    <w:rsid w:val="00957D58"/>
    <w:rsid w:val="009613F1"/>
    <w:rsid w:val="009C65AA"/>
    <w:rsid w:val="009E15F6"/>
    <w:rsid w:val="009F3ED3"/>
    <w:rsid w:val="00A067EC"/>
    <w:rsid w:val="00AA3784"/>
    <w:rsid w:val="00AD5627"/>
    <w:rsid w:val="00AE45EA"/>
    <w:rsid w:val="00B22D96"/>
    <w:rsid w:val="00B264D9"/>
    <w:rsid w:val="00B3309B"/>
    <w:rsid w:val="00BA35F2"/>
    <w:rsid w:val="00BD4F8A"/>
    <w:rsid w:val="00C20520"/>
    <w:rsid w:val="00C65154"/>
    <w:rsid w:val="00C77C7F"/>
    <w:rsid w:val="00D06EEF"/>
    <w:rsid w:val="00D17C04"/>
    <w:rsid w:val="00D31C3E"/>
    <w:rsid w:val="00D67FAF"/>
    <w:rsid w:val="00D90A9E"/>
    <w:rsid w:val="00DA5E39"/>
    <w:rsid w:val="00DC1BFD"/>
    <w:rsid w:val="00E019FF"/>
    <w:rsid w:val="00E03AD3"/>
    <w:rsid w:val="00E12256"/>
    <w:rsid w:val="00E4130E"/>
    <w:rsid w:val="00E425A9"/>
    <w:rsid w:val="00E546E4"/>
    <w:rsid w:val="00F05B95"/>
    <w:rsid w:val="00F358ED"/>
    <w:rsid w:val="00F40CA0"/>
    <w:rsid w:val="00F85A9F"/>
    <w:rsid w:val="00FB791E"/>
    <w:rsid w:val="00FD1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943C"/>
  <w15:docId w15:val="{D4B11B6B-6E0B-409F-A53D-1E2E56B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F2"/>
  </w:style>
  <w:style w:type="paragraph" w:styleId="Footer">
    <w:name w:val="footer"/>
    <w:basedOn w:val="Normal"/>
    <w:link w:val="FooterChar"/>
    <w:uiPriority w:val="99"/>
    <w:unhideWhenUsed/>
    <w:rsid w:val="00BA3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F2"/>
  </w:style>
  <w:style w:type="paragraph" w:styleId="ListParagraph">
    <w:name w:val="List Paragraph"/>
    <w:basedOn w:val="Normal"/>
    <w:uiPriority w:val="34"/>
    <w:qFormat/>
    <w:rsid w:val="00BA35F2"/>
    <w:pPr>
      <w:ind w:left="720"/>
      <w:contextualSpacing/>
    </w:pPr>
  </w:style>
  <w:style w:type="paragraph" w:styleId="BalloonText">
    <w:name w:val="Balloon Text"/>
    <w:basedOn w:val="Normal"/>
    <w:link w:val="BalloonTextChar"/>
    <w:uiPriority w:val="99"/>
    <w:semiHidden/>
    <w:unhideWhenUsed/>
    <w:rsid w:val="00BA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F2"/>
    <w:rPr>
      <w:rFonts w:ascii="Tahoma" w:hAnsi="Tahoma" w:cs="Tahoma"/>
      <w:sz w:val="16"/>
      <w:szCs w:val="16"/>
    </w:rPr>
  </w:style>
  <w:style w:type="paragraph" w:styleId="Caption">
    <w:name w:val="caption"/>
    <w:basedOn w:val="Normal"/>
    <w:next w:val="Normal"/>
    <w:uiPriority w:val="35"/>
    <w:unhideWhenUsed/>
    <w:qFormat/>
    <w:rsid w:val="00BA35F2"/>
    <w:pPr>
      <w:spacing w:line="240" w:lineRule="auto"/>
    </w:pPr>
    <w:rPr>
      <w:b/>
      <w:bCs/>
      <w:color w:val="4F81BD" w:themeColor="accent1"/>
      <w:sz w:val="18"/>
      <w:szCs w:val="18"/>
    </w:rPr>
  </w:style>
  <w:style w:type="paragraph" w:customStyle="1" w:styleId="Default">
    <w:name w:val="Default"/>
    <w:rsid w:val="0007313B"/>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690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A7B"/>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71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7879">
      <w:bodyDiv w:val="1"/>
      <w:marLeft w:val="0"/>
      <w:marRight w:val="0"/>
      <w:marTop w:val="0"/>
      <w:marBottom w:val="0"/>
      <w:divBdr>
        <w:top w:val="none" w:sz="0" w:space="0" w:color="auto"/>
        <w:left w:val="none" w:sz="0" w:space="0" w:color="auto"/>
        <w:bottom w:val="none" w:sz="0" w:space="0" w:color="auto"/>
        <w:right w:val="none" w:sz="0" w:space="0" w:color="auto"/>
      </w:divBdr>
    </w:div>
    <w:div w:id="156503818">
      <w:bodyDiv w:val="1"/>
      <w:marLeft w:val="0"/>
      <w:marRight w:val="0"/>
      <w:marTop w:val="0"/>
      <w:marBottom w:val="0"/>
      <w:divBdr>
        <w:top w:val="none" w:sz="0" w:space="0" w:color="auto"/>
        <w:left w:val="none" w:sz="0" w:space="0" w:color="auto"/>
        <w:bottom w:val="none" w:sz="0" w:space="0" w:color="auto"/>
        <w:right w:val="none" w:sz="0" w:space="0" w:color="auto"/>
      </w:divBdr>
      <w:divsChild>
        <w:div w:id="1633056827">
          <w:marLeft w:val="0"/>
          <w:marRight w:val="0"/>
          <w:marTop w:val="0"/>
          <w:marBottom w:val="0"/>
          <w:divBdr>
            <w:top w:val="none" w:sz="0" w:space="0" w:color="auto"/>
            <w:left w:val="none" w:sz="0" w:space="0" w:color="auto"/>
            <w:bottom w:val="none" w:sz="0" w:space="0" w:color="auto"/>
            <w:right w:val="none" w:sz="0" w:space="0" w:color="auto"/>
          </w:divBdr>
          <w:divsChild>
            <w:div w:id="1057049274">
              <w:marLeft w:val="0"/>
              <w:marRight w:val="0"/>
              <w:marTop w:val="0"/>
              <w:marBottom w:val="0"/>
              <w:divBdr>
                <w:top w:val="none" w:sz="0" w:space="0" w:color="auto"/>
                <w:left w:val="none" w:sz="0" w:space="0" w:color="auto"/>
                <w:bottom w:val="none" w:sz="0" w:space="0" w:color="auto"/>
                <w:right w:val="none" w:sz="0" w:space="0" w:color="auto"/>
              </w:divBdr>
              <w:divsChild>
                <w:div w:id="325790471">
                  <w:marLeft w:val="0"/>
                  <w:marRight w:val="0"/>
                  <w:marTop w:val="195"/>
                  <w:marBottom w:val="0"/>
                  <w:divBdr>
                    <w:top w:val="none" w:sz="0" w:space="0" w:color="auto"/>
                    <w:left w:val="none" w:sz="0" w:space="0" w:color="auto"/>
                    <w:bottom w:val="none" w:sz="0" w:space="0" w:color="auto"/>
                    <w:right w:val="none" w:sz="0" w:space="0" w:color="auto"/>
                  </w:divBdr>
                  <w:divsChild>
                    <w:div w:id="823357775">
                      <w:marLeft w:val="0"/>
                      <w:marRight w:val="0"/>
                      <w:marTop w:val="0"/>
                      <w:marBottom w:val="0"/>
                      <w:divBdr>
                        <w:top w:val="none" w:sz="0" w:space="0" w:color="auto"/>
                        <w:left w:val="none" w:sz="0" w:space="0" w:color="auto"/>
                        <w:bottom w:val="none" w:sz="0" w:space="0" w:color="auto"/>
                        <w:right w:val="none" w:sz="0" w:space="0" w:color="auto"/>
                      </w:divBdr>
                      <w:divsChild>
                        <w:div w:id="1465150359">
                          <w:marLeft w:val="0"/>
                          <w:marRight w:val="0"/>
                          <w:marTop w:val="0"/>
                          <w:marBottom w:val="0"/>
                          <w:divBdr>
                            <w:top w:val="none" w:sz="0" w:space="0" w:color="auto"/>
                            <w:left w:val="none" w:sz="0" w:space="0" w:color="auto"/>
                            <w:bottom w:val="none" w:sz="0" w:space="0" w:color="auto"/>
                            <w:right w:val="none" w:sz="0" w:space="0" w:color="auto"/>
                          </w:divBdr>
                          <w:divsChild>
                            <w:div w:id="470486940">
                              <w:marLeft w:val="0"/>
                              <w:marRight w:val="0"/>
                              <w:marTop w:val="0"/>
                              <w:marBottom w:val="0"/>
                              <w:divBdr>
                                <w:top w:val="none" w:sz="0" w:space="0" w:color="auto"/>
                                <w:left w:val="none" w:sz="0" w:space="0" w:color="auto"/>
                                <w:bottom w:val="none" w:sz="0" w:space="0" w:color="auto"/>
                                <w:right w:val="none" w:sz="0" w:space="0" w:color="auto"/>
                              </w:divBdr>
                              <w:divsChild>
                                <w:div w:id="1388844264">
                                  <w:marLeft w:val="0"/>
                                  <w:marRight w:val="0"/>
                                  <w:marTop w:val="0"/>
                                  <w:marBottom w:val="0"/>
                                  <w:divBdr>
                                    <w:top w:val="none" w:sz="0" w:space="0" w:color="auto"/>
                                    <w:left w:val="none" w:sz="0" w:space="0" w:color="auto"/>
                                    <w:bottom w:val="none" w:sz="0" w:space="0" w:color="auto"/>
                                    <w:right w:val="none" w:sz="0" w:space="0" w:color="auto"/>
                                  </w:divBdr>
                                  <w:divsChild>
                                    <w:div w:id="1743210453">
                                      <w:marLeft w:val="0"/>
                                      <w:marRight w:val="0"/>
                                      <w:marTop w:val="0"/>
                                      <w:marBottom w:val="0"/>
                                      <w:divBdr>
                                        <w:top w:val="none" w:sz="0" w:space="0" w:color="auto"/>
                                        <w:left w:val="none" w:sz="0" w:space="0" w:color="auto"/>
                                        <w:bottom w:val="none" w:sz="0" w:space="0" w:color="auto"/>
                                        <w:right w:val="none" w:sz="0" w:space="0" w:color="auto"/>
                                      </w:divBdr>
                                      <w:divsChild>
                                        <w:div w:id="997078139">
                                          <w:marLeft w:val="0"/>
                                          <w:marRight w:val="0"/>
                                          <w:marTop w:val="0"/>
                                          <w:marBottom w:val="0"/>
                                          <w:divBdr>
                                            <w:top w:val="none" w:sz="0" w:space="0" w:color="auto"/>
                                            <w:left w:val="none" w:sz="0" w:space="0" w:color="auto"/>
                                            <w:bottom w:val="none" w:sz="0" w:space="0" w:color="auto"/>
                                            <w:right w:val="none" w:sz="0" w:space="0" w:color="auto"/>
                                          </w:divBdr>
                                          <w:divsChild>
                                            <w:div w:id="374039430">
                                              <w:marLeft w:val="0"/>
                                              <w:marRight w:val="0"/>
                                              <w:marTop w:val="0"/>
                                              <w:marBottom w:val="0"/>
                                              <w:divBdr>
                                                <w:top w:val="none" w:sz="0" w:space="0" w:color="auto"/>
                                                <w:left w:val="none" w:sz="0" w:space="0" w:color="auto"/>
                                                <w:bottom w:val="none" w:sz="0" w:space="0" w:color="auto"/>
                                                <w:right w:val="none" w:sz="0" w:space="0" w:color="auto"/>
                                              </w:divBdr>
                                              <w:divsChild>
                                                <w:div w:id="334656037">
                                                  <w:marLeft w:val="0"/>
                                                  <w:marRight w:val="0"/>
                                                  <w:marTop w:val="0"/>
                                                  <w:marBottom w:val="0"/>
                                                  <w:divBdr>
                                                    <w:top w:val="none" w:sz="0" w:space="0" w:color="auto"/>
                                                    <w:left w:val="none" w:sz="0" w:space="0" w:color="auto"/>
                                                    <w:bottom w:val="none" w:sz="0" w:space="0" w:color="auto"/>
                                                    <w:right w:val="none" w:sz="0" w:space="0" w:color="auto"/>
                                                  </w:divBdr>
                                                  <w:divsChild>
                                                    <w:div w:id="1628469907">
                                                      <w:marLeft w:val="0"/>
                                                      <w:marRight w:val="0"/>
                                                      <w:marTop w:val="0"/>
                                                      <w:marBottom w:val="180"/>
                                                      <w:divBdr>
                                                        <w:top w:val="none" w:sz="0" w:space="0" w:color="auto"/>
                                                        <w:left w:val="none" w:sz="0" w:space="0" w:color="auto"/>
                                                        <w:bottom w:val="none" w:sz="0" w:space="0" w:color="auto"/>
                                                        <w:right w:val="none" w:sz="0" w:space="0" w:color="auto"/>
                                                      </w:divBdr>
                                                      <w:divsChild>
                                                        <w:div w:id="1403985818">
                                                          <w:marLeft w:val="0"/>
                                                          <w:marRight w:val="0"/>
                                                          <w:marTop w:val="0"/>
                                                          <w:marBottom w:val="0"/>
                                                          <w:divBdr>
                                                            <w:top w:val="none" w:sz="0" w:space="0" w:color="auto"/>
                                                            <w:left w:val="none" w:sz="0" w:space="0" w:color="auto"/>
                                                            <w:bottom w:val="none" w:sz="0" w:space="0" w:color="auto"/>
                                                            <w:right w:val="none" w:sz="0" w:space="0" w:color="auto"/>
                                                          </w:divBdr>
                                                          <w:divsChild>
                                                            <w:div w:id="1312294878">
                                                              <w:marLeft w:val="0"/>
                                                              <w:marRight w:val="0"/>
                                                              <w:marTop w:val="0"/>
                                                              <w:marBottom w:val="0"/>
                                                              <w:divBdr>
                                                                <w:top w:val="none" w:sz="0" w:space="0" w:color="auto"/>
                                                                <w:left w:val="none" w:sz="0" w:space="0" w:color="auto"/>
                                                                <w:bottom w:val="none" w:sz="0" w:space="0" w:color="auto"/>
                                                                <w:right w:val="none" w:sz="0" w:space="0" w:color="auto"/>
                                                              </w:divBdr>
                                                              <w:divsChild>
                                                                <w:div w:id="1874224491">
                                                                  <w:marLeft w:val="0"/>
                                                                  <w:marRight w:val="0"/>
                                                                  <w:marTop w:val="0"/>
                                                                  <w:marBottom w:val="0"/>
                                                                  <w:divBdr>
                                                                    <w:top w:val="none" w:sz="0" w:space="0" w:color="auto"/>
                                                                    <w:left w:val="none" w:sz="0" w:space="0" w:color="auto"/>
                                                                    <w:bottom w:val="none" w:sz="0" w:space="0" w:color="auto"/>
                                                                    <w:right w:val="none" w:sz="0" w:space="0" w:color="auto"/>
                                                                  </w:divBdr>
                                                                  <w:divsChild>
                                                                    <w:div w:id="615018527">
                                                                      <w:marLeft w:val="0"/>
                                                                      <w:marRight w:val="0"/>
                                                                      <w:marTop w:val="0"/>
                                                                      <w:marBottom w:val="0"/>
                                                                      <w:divBdr>
                                                                        <w:top w:val="none" w:sz="0" w:space="0" w:color="auto"/>
                                                                        <w:left w:val="none" w:sz="0" w:space="0" w:color="auto"/>
                                                                        <w:bottom w:val="none" w:sz="0" w:space="0" w:color="auto"/>
                                                                        <w:right w:val="none" w:sz="0" w:space="0" w:color="auto"/>
                                                                      </w:divBdr>
                                                                      <w:divsChild>
                                                                        <w:div w:id="1633245768">
                                                                          <w:marLeft w:val="0"/>
                                                                          <w:marRight w:val="0"/>
                                                                          <w:marTop w:val="0"/>
                                                                          <w:marBottom w:val="0"/>
                                                                          <w:divBdr>
                                                                            <w:top w:val="none" w:sz="0" w:space="0" w:color="auto"/>
                                                                            <w:left w:val="none" w:sz="0" w:space="0" w:color="auto"/>
                                                                            <w:bottom w:val="none" w:sz="0" w:space="0" w:color="auto"/>
                                                                            <w:right w:val="none" w:sz="0" w:space="0" w:color="auto"/>
                                                                          </w:divBdr>
                                                                          <w:divsChild>
                                                                            <w:div w:id="19216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105179">
      <w:bodyDiv w:val="1"/>
      <w:marLeft w:val="0"/>
      <w:marRight w:val="0"/>
      <w:marTop w:val="0"/>
      <w:marBottom w:val="0"/>
      <w:divBdr>
        <w:top w:val="none" w:sz="0" w:space="0" w:color="auto"/>
        <w:left w:val="none" w:sz="0" w:space="0" w:color="auto"/>
        <w:bottom w:val="none" w:sz="0" w:space="0" w:color="auto"/>
        <w:right w:val="none" w:sz="0" w:space="0" w:color="auto"/>
      </w:divBdr>
      <w:divsChild>
        <w:div w:id="757796586">
          <w:marLeft w:val="0"/>
          <w:marRight w:val="0"/>
          <w:marTop w:val="0"/>
          <w:marBottom w:val="0"/>
          <w:divBdr>
            <w:top w:val="none" w:sz="0" w:space="0" w:color="auto"/>
            <w:left w:val="none" w:sz="0" w:space="0" w:color="auto"/>
            <w:bottom w:val="none" w:sz="0" w:space="0" w:color="auto"/>
            <w:right w:val="none" w:sz="0" w:space="0" w:color="auto"/>
          </w:divBdr>
          <w:divsChild>
            <w:div w:id="971600325">
              <w:marLeft w:val="0"/>
              <w:marRight w:val="0"/>
              <w:marTop w:val="0"/>
              <w:marBottom w:val="0"/>
              <w:divBdr>
                <w:top w:val="none" w:sz="0" w:space="0" w:color="auto"/>
                <w:left w:val="none" w:sz="0" w:space="0" w:color="auto"/>
                <w:bottom w:val="none" w:sz="0" w:space="0" w:color="auto"/>
                <w:right w:val="none" w:sz="0" w:space="0" w:color="auto"/>
              </w:divBdr>
              <w:divsChild>
                <w:div w:id="989596981">
                  <w:marLeft w:val="0"/>
                  <w:marRight w:val="0"/>
                  <w:marTop w:val="195"/>
                  <w:marBottom w:val="0"/>
                  <w:divBdr>
                    <w:top w:val="none" w:sz="0" w:space="0" w:color="auto"/>
                    <w:left w:val="none" w:sz="0" w:space="0" w:color="auto"/>
                    <w:bottom w:val="none" w:sz="0" w:space="0" w:color="auto"/>
                    <w:right w:val="none" w:sz="0" w:space="0" w:color="auto"/>
                  </w:divBdr>
                  <w:divsChild>
                    <w:div w:id="564533214">
                      <w:marLeft w:val="0"/>
                      <w:marRight w:val="0"/>
                      <w:marTop w:val="0"/>
                      <w:marBottom w:val="0"/>
                      <w:divBdr>
                        <w:top w:val="none" w:sz="0" w:space="0" w:color="auto"/>
                        <w:left w:val="none" w:sz="0" w:space="0" w:color="auto"/>
                        <w:bottom w:val="none" w:sz="0" w:space="0" w:color="auto"/>
                        <w:right w:val="none" w:sz="0" w:space="0" w:color="auto"/>
                      </w:divBdr>
                      <w:divsChild>
                        <w:div w:id="782581141">
                          <w:marLeft w:val="0"/>
                          <w:marRight w:val="0"/>
                          <w:marTop w:val="0"/>
                          <w:marBottom w:val="0"/>
                          <w:divBdr>
                            <w:top w:val="none" w:sz="0" w:space="0" w:color="auto"/>
                            <w:left w:val="none" w:sz="0" w:space="0" w:color="auto"/>
                            <w:bottom w:val="none" w:sz="0" w:space="0" w:color="auto"/>
                            <w:right w:val="none" w:sz="0" w:space="0" w:color="auto"/>
                          </w:divBdr>
                          <w:divsChild>
                            <w:div w:id="579872311">
                              <w:marLeft w:val="0"/>
                              <w:marRight w:val="0"/>
                              <w:marTop w:val="0"/>
                              <w:marBottom w:val="0"/>
                              <w:divBdr>
                                <w:top w:val="none" w:sz="0" w:space="0" w:color="auto"/>
                                <w:left w:val="none" w:sz="0" w:space="0" w:color="auto"/>
                                <w:bottom w:val="none" w:sz="0" w:space="0" w:color="auto"/>
                                <w:right w:val="none" w:sz="0" w:space="0" w:color="auto"/>
                              </w:divBdr>
                              <w:divsChild>
                                <w:div w:id="276109408">
                                  <w:marLeft w:val="0"/>
                                  <w:marRight w:val="0"/>
                                  <w:marTop w:val="0"/>
                                  <w:marBottom w:val="0"/>
                                  <w:divBdr>
                                    <w:top w:val="none" w:sz="0" w:space="0" w:color="auto"/>
                                    <w:left w:val="none" w:sz="0" w:space="0" w:color="auto"/>
                                    <w:bottom w:val="none" w:sz="0" w:space="0" w:color="auto"/>
                                    <w:right w:val="none" w:sz="0" w:space="0" w:color="auto"/>
                                  </w:divBdr>
                                  <w:divsChild>
                                    <w:div w:id="84377039">
                                      <w:marLeft w:val="0"/>
                                      <w:marRight w:val="0"/>
                                      <w:marTop w:val="0"/>
                                      <w:marBottom w:val="0"/>
                                      <w:divBdr>
                                        <w:top w:val="none" w:sz="0" w:space="0" w:color="auto"/>
                                        <w:left w:val="none" w:sz="0" w:space="0" w:color="auto"/>
                                        <w:bottom w:val="none" w:sz="0" w:space="0" w:color="auto"/>
                                        <w:right w:val="none" w:sz="0" w:space="0" w:color="auto"/>
                                      </w:divBdr>
                                      <w:divsChild>
                                        <w:div w:id="1650862043">
                                          <w:marLeft w:val="0"/>
                                          <w:marRight w:val="0"/>
                                          <w:marTop w:val="0"/>
                                          <w:marBottom w:val="0"/>
                                          <w:divBdr>
                                            <w:top w:val="none" w:sz="0" w:space="0" w:color="auto"/>
                                            <w:left w:val="none" w:sz="0" w:space="0" w:color="auto"/>
                                            <w:bottom w:val="none" w:sz="0" w:space="0" w:color="auto"/>
                                            <w:right w:val="none" w:sz="0" w:space="0" w:color="auto"/>
                                          </w:divBdr>
                                          <w:divsChild>
                                            <w:div w:id="1825311527">
                                              <w:marLeft w:val="0"/>
                                              <w:marRight w:val="0"/>
                                              <w:marTop w:val="0"/>
                                              <w:marBottom w:val="0"/>
                                              <w:divBdr>
                                                <w:top w:val="none" w:sz="0" w:space="0" w:color="auto"/>
                                                <w:left w:val="none" w:sz="0" w:space="0" w:color="auto"/>
                                                <w:bottom w:val="none" w:sz="0" w:space="0" w:color="auto"/>
                                                <w:right w:val="none" w:sz="0" w:space="0" w:color="auto"/>
                                              </w:divBdr>
                                              <w:divsChild>
                                                <w:div w:id="992829072">
                                                  <w:marLeft w:val="0"/>
                                                  <w:marRight w:val="0"/>
                                                  <w:marTop w:val="0"/>
                                                  <w:marBottom w:val="0"/>
                                                  <w:divBdr>
                                                    <w:top w:val="none" w:sz="0" w:space="0" w:color="auto"/>
                                                    <w:left w:val="none" w:sz="0" w:space="0" w:color="auto"/>
                                                    <w:bottom w:val="none" w:sz="0" w:space="0" w:color="auto"/>
                                                    <w:right w:val="none" w:sz="0" w:space="0" w:color="auto"/>
                                                  </w:divBdr>
                                                  <w:divsChild>
                                                    <w:div w:id="97147014">
                                                      <w:marLeft w:val="0"/>
                                                      <w:marRight w:val="0"/>
                                                      <w:marTop w:val="0"/>
                                                      <w:marBottom w:val="180"/>
                                                      <w:divBdr>
                                                        <w:top w:val="none" w:sz="0" w:space="0" w:color="auto"/>
                                                        <w:left w:val="none" w:sz="0" w:space="0" w:color="auto"/>
                                                        <w:bottom w:val="none" w:sz="0" w:space="0" w:color="auto"/>
                                                        <w:right w:val="none" w:sz="0" w:space="0" w:color="auto"/>
                                                      </w:divBdr>
                                                      <w:divsChild>
                                                        <w:div w:id="158810270">
                                                          <w:marLeft w:val="0"/>
                                                          <w:marRight w:val="0"/>
                                                          <w:marTop w:val="0"/>
                                                          <w:marBottom w:val="0"/>
                                                          <w:divBdr>
                                                            <w:top w:val="none" w:sz="0" w:space="0" w:color="auto"/>
                                                            <w:left w:val="none" w:sz="0" w:space="0" w:color="auto"/>
                                                            <w:bottom w:val="none" w:sz="0" w:space="0" w:color="auto"/>
                                                            <w:right w:val="none" w:sz="0" w:space="0" w:color="auto"/>
                                                          </w:divBdr>
                                                          <w:divsChild>
                                                            <w:div w:id="768164392">
                                                              <w:marLeft w:val="0"/>
                                                              <w:marRight w:val="0"/>
                                                              <w:marTop w:val="0"/>
                                                              <w:marBottom w:val="0"/>
                                                              <w:divBdr>
                                                                <w:top w:val="none" w:sz="0" w:space="0" w:color="auto"/>
                                                                <w:left w:val="none" w:sz="0" w:space="0" w:color="auto"/>
                                                                <w:bottom w:val="none" w:sz="0" w:space="0" w:color="auto"/>
                                                                <w:right w:val="none" w:sz="0" w:space="0" w:color="auto"/>
                                                              </w:divBdr>
                                                              <w:divsChild>
                                                                <w:div w:id="1820151971">
                                                                  <w:marLeft w:val="0"/>
                                                                  <w:marRight w:val="0"/>
                                                                  <w:marTop w:val="0"/>
                                                                  <w:marBottom w:val="0"/>
                                                                  <w:divBdr>
                                                                    <w:top w:val="none" w:sz="0" w:space="0" w:color="auto"/>
                                                                    <w:left w:val="none" w:sz="0" w:space="0" w:color="auto"/>
                                                                    <w:bottom w:val="none" w:sz="0" w:space="0" w:color="auto"/>
                                                                    <w:right w:val="none" w:sz="0" w:space="0" w:color="auto"/>
                                                                  </w:divBdr>
                                                                  <w:divsChild>
                                                                    <w:div w:id="466319538">
                                                                      <w:marLeft w:val="0"/>
                                                                      <w:marRight w:val="0"/>
                                                                      <w:marTop w:val="0"/>
                                                                      <w:marBottom w:val="0"/>
                                                                      <w:divBdr>
                                                                        <w:top w:val="none" w:sz="0" w:space="0" w:color="auto"/>
                                                                        <w:left w:val="none" w:sz="0" w:space="0" w:color="auto"/>
                                                                        <w:bottom w:val="none" w:sz="0" w:space="0" w:color="auto"/>
                                                                        <w:right w:val="none" w:sz="0" w:space="0" w:color="auto"/>
                                                                      </w:divBdr>
                                                                      <w:divsChild>
                                                                        <w:div w:id="1210342647">
                                                                          <w:marLeft w:val="0"/>
                                                                          <w:marRight w:val="0"/>
                                                                          <w:marTop w:val="0"/>
                                                                          <w:marBottom w:val="0"/>
                                                                          <w:divBdr>
                                                                            <w:top w:val="none" w:sz="0" w:space="0" w:color="auto"/>
                                                                            <w:left w:val="none" w:sz="0" w:space="0" w:color="auto"/>
                                                                            <w:bottom w:val="none" w:sz="0" w:space="0" w:color="auto"/>
                                                                            <w:right w:val="none" w:sz="0" w:space="0" w:color="auto"/>
                                                                          </w:divBdr>
                                                                          <w:divsChild>
                                                                            <w:div w:id="534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339-B109-45A2-A9A7-D4191865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AM. Milkins</cp:lastModifiedBy>
  <cp:revision>32</cp:revision>
  <cp:lastPrinted>2022-10-25T03:17:00Z</cp:lastPrinted>
  <dcterms:created xsi:type="dcterms:W3CDTF">2022-10-24T23:49:00Z</dcterms:created>
  <dcterms:modified xsi:type="dcterms:W3CDTF">2022-10-25T06:57:00Z</dcterms:modified>
</cp:coreProperties>
</file>